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0E" w:rsidRPr="00B84D0E" w:rsidRDefault="00B84D0E" w:rsidP="00B84D0E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</w:pPr>
      <w:r w:rsidRPr="00B84D0E"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lang w:eastAsia="en-US"/>
        </w:rPr>
        <w:t>МАДОУ Детский сад № 3 «Родничок»</w:t>
      </w:r>
      <w:r w:rsidRPr="00B84D0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  <w:t xml:space="preserve">, </w:t>
      </w:r>
      <w:r w:rsidRPr="00B84D0E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t>Арамильский ГО</w:t>
      </w:r>
      <w:bookmarkStart w:id="0" w:name="_GoBack"/>
      <w:bookmarkEnd w:id="0"/>
    </w:p>
    <w:p w:rsidR="00B84D0E" w:rsidRPr="000C1634" w:rsidRDefault="00B84D0E" w:rsidP="00B84D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4D0E" w:rsidRPr="000C1634" w:rsidRDefault="00B84D0E" w:rsidP="00B84D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304</w:t>
      </w:r>
      <w:r w:rsidRPr="000C1634">
        <w:rPr>
          <w:rFonts w:ascii="Times New Roman" w:hAnsi="Times New Roman" w:cs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84,1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B84D0E" w:rsidRPr="000C1634" w:rsidRDefault="00B84D0E" w:rsidP="00B84D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0C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91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B84D0E" w:rsidRPr="000C1634" w:rsidRDefault="00B84D0E" w:rsidP="00B84D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60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B84D0E" w:rsidRPr="000C1634" w:rsidRDefault="00B84D0E" w:rsidP="00B84D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«Доступность услуг для инвалидов»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35,9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B84D0E" w:rsidRPr="000C1634" w:rsidRDefault="00B84D0E" w:rsidP="00B84D0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84D0E" w:rsidRPr="000C1634" w:rsidRDefault="00B84D0E" w:rsidP="00B84D0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84D0E" w:rsidRPr="000C1634" w:rsidRDefault="00B84D0E" w:rsidP="00B84D0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93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98,6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B84D0E" w:rsidRPr="000C1634" w:rsidRDefault="00B84D0E" w:rsidP="00B84D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99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99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98,1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sz w:val="24"/>
          <w:szCs w:val="24"/>
        </w:rPr>
        <w:t>д</w:t>
      </w:r>
      <w:r w:rsidRPr="000C1634">
        <w:rPr>
          <w:rFonts w:ascii="Times New Roman" w:hAnsi="Times New Roman"/>
          <w:noProof/>
          <w:sz w:val="24"/>
          <w:szCs w:val="24"/>
        </w:rPr>
        <w:t>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- 98 балла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доля получателей услуг, удовлетворенных организационными условиями  - 96 балла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Доля получателей услуг, удовлетворенных в целом условиями оказания услуг в образовательной организации  - 99 балла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Выводные положения: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0C1634">
        <w:rPr>
          <w:rFonts w:ascii="Times New Roman" w:hAnsi="Times New Roman"/>
          <w:noProof/>
          <w:sz w:val="24"/>
          <w:szCs w:val="24"/>
        </w:rPr>
        <w:tab/>
      </w:r>
      <w:r w:rsidRPr="000C1634">
        <w:rPr>
          <w:rFonts w:ascii="Times New Roman" w:hAnsi="Times New Roman"/>
          <w:noProof/>
          <w:sz w:val="24"/>
          <w:szCs w:val="24"/>
        </w:rPr>
        <w:tab/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 xml:space="preserve">Sn =∑Kmn/5, 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где: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Sn  –  показатель оценки качества n-ой организации;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Кmn – значения критериев оценки в n-ой организации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Показатель оценки качества по образовательной организации составляет 82,74 балла.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«ОТЛИЧНО».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0C1634">
        <w:rPr>
          <w:noProof/>
        </w:rPr>
        <w:footnoteReference w:id="1"/>
      </w:r>
      <w:r w:rsidRPr="000C1634">
        <w:rPr>
          <w:rFonts w:ascii="Times New Roman" w:hAnsi="Times New Roman"/>
          <w:noProof/>
          <w:sz w:val="24"/>
          <w:szCs w:val="24"/>
        </w:rPr>
        <w:t>: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Замечания и предложения были высказаны 14,1% получателей услуг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и зонирование детских площадок для прогулок - 2%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график работы - 33%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проблемы питания - 14%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образовательно-развивающие программы (недостаток, оплата) - 16%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кадры (нехватка, текучка) - 2%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- 2%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узкопрофильные специалисты - логопеды, психологи - 14%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охрана, видеонаблюдение, доступ в организацию - 2%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парковски - 19%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медицинское обслуживание - 9%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доступность питьевой воды - 2%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Рекомендации для образовательной организации: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свидетельства о государственной аккредитации (с приложениями)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lastRenderedPageBreak/>
        <w:t>свидетельства о государственной аккредитации (с приложениями)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отчет о результатах самообследования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раздел Часто задаваемые вопросы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ссылку на bus.gov.ru с результатами НОК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оборудованных входных групп пандусами (подъемными платформами)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выделенных стоянок для автотранспортных средств инвалидов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адаптированных лифтов, поручней, расширенных дверных проемов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сменных кресел-колясок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возможности предоставления услуги в дистанционном режиме или на дому</w:t>
      </w:r>
    </w:p>
    <w:p w:rsidR="00B84D0E" w:rsidRPr="000C1634" w:rsidRDefault="00B84D0E" w:rsidP="00B84D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B84D0E" w:rsidRPr="000C1634" w:rsidRDefault="00B84D0E" w:rsidP="00B8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5E4BAC" w:rsidRDefault="005E4BAC"/>
    <w:sectPr w:rsidR="005E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0E" w:rsidRDefault="00B84D0E" w:rsidP="00B84D0E">
      <w:pPr>
        <w:spacing w:after="0" w:line="240" w:lineRule="auto"/>
      </w:pPr>
      <w:r>
        <w:separator/>
      </w:r>
    </w:p>
  </w:endnote>
  <w:endnote w:type="continuationSeparator" w:id="0">
    <w:p w:rsidR="00B84D0E" w:rsidRDefault="00B84D0E" w:rsidP="00B8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0E" w:rsidRDefault="00B84D0E" w:rsidP="00B84D0E">
      <w:pPr>
        <w:spacing w:after="0" w:line="240" w:lineRule="auto"/>
      </w:pPr>
      <w:r>
        <w:separator/>
      </w:r>
    </w:p>
  </w:footnote>
  <w:footnote w:type="continuationSeparator" w:id="0">
    <w:p w:rsidR="00B84D0E" w:rsidRDefault="00B84D0E" w:rsidP="00B84D0E">
      <w:pPr>
        <w:spacing w:after="0" w:line="240" w:lineRule="auto"/>
      </w:pPr>
      <w:r>
        <w:continuationSeparator/>
      </w:r>
    </w:p>
  </w:footnote>
  <w:footnote w:id="1">
    <w:p w:rsidR="00B84D0E" w:rsidRPr="00BB03FE" w:rsidRDefault="00B84D0E" w:rsidP="00B84D0E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D"/>
    <w:rsid w:val="005B78A3"/>
    <w:rsid w:val="005E4BAC"/>
    <w:rsid w:val="00B43F4D"/>
    <w:rsid w:val="00B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A2CF-33CC-4DF2-BE66-4A376A92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D0E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84D0E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D0E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D0E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D0E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D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D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D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D0E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D0E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B84D0E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4D0E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4D0E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4D0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84D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84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84D0E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4D0E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84D0E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84D0E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B84D0E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2</cp:revision>
  <dcterms:created xsi:type="dcterms:W3CDTF">2020-01-10T11:34:00Z</dcterms:created>
  <dcterms:modified xsi:type="dcterms:W3CDTF">2020-01-10T11:34:00Z</dcterms:modified>
</cp:coreProperties>
</file>