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02" w:rsidRDefault="001F6602" w:rsidP="001F660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54D">
        <w:rPr>
          <w:rFonts w:ascii="Times New Roman" w:hAnsi="Times New Roman" w:cs="Times New Roman"/>
          <w:b/>
          <w:sz w:val="40"/>
          <w:szCs w:val="40"/>
        </w:rPr>
        <w:t>Для получения путевки в загородный лагерь необходимо предоставить:</w:t>
      </w: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8292D">
        <w:rPr>
          <w:rFonts w:ascii="Times New Roman" w:eastAsia="Calibri" w:hAnsi="Times New Roman" w:cs="Times New Roman"/>
          <w:sz w:val="28"/>
          <w:szCs w:val="28"/>
        </w:rPr>
        <w:t>письменное заявление родителей (з</w:t>
      </w:r>
      <w:r w:rsidRPr="00C8292D">
        <w:rPr>
          <w:rFonts w:ascii="Times New Roman" w:eastAsia="Calibri" w:hAnsi="Times New Roman" w:cs="Times New Roman"/>
          <w:sz w:val="28"/>
          <w:szCs w:val="28"/>
        </w:rPr>
        <w:t>аконных представителей) ребенка;</w:t>
      </w: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8292D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заявителя, один из числа следующих: паспорт гражданина Российской Федерации; удостоверение личности моряка; военный билет солдата, матроса, сержанта, старшины, прапорщика и мичмана; временное удостоверение личности гражданина Российской Федерации по форме №2 – П;</w:t>
      </w: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3. </w:t>
      </w:r>
      <w:r w:rsidRPr="00C8292D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 и паспорт гражданина Российской Федерации (по достижении 14-летнего возраста);</w:t>
      </w: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4. </w:t>
      </w:r>
      <w:r w:rsidRPr="00C8292D">
        <w:rPr>
          <w:rFonts w:ascii="Times New Roman" w:eastAsia="Calibri" w:hAnsi="Times New Roman" w:cs="Times New Roman"/>
          <w:sz w:val="28"/>
          <w:szCs w:val="28"/>
        </w:rPr>
        <w:t>страховое свидетельство обязательного пенсионного страхования ребенка;</w:t>
      </w: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5. </w:t>
      </w:r>
      <w:r w:rsidRPr="00C8292D">
        <w:rPr>
          <w:rFonts w:ascii="Times New Roman" w:eastAsia="Calibri" w:hAnsi="Times New Roman" w:cs="Times New Roman"/>
          <w:sz w:val="28"/>
          <w:szCs w:val="28"/>
        </w:rPr>
        <w:t>справка с места работы заявителя (законного представителя)</w:t>
      </w:r>
      <w:r w:rsidRPr="00C8292D">
        <w:rPr>
          <w:rFonts w:ascii="Times New Roman" w:hAnsi="Times New Roman" w:cs="Times New Roman"/>
          <w:sz w:val="28"/>
          <w:szCs w:val="28"/>
        </w:rPr>
        <w:t xml:space="preserve"> </w:t>
      </w:r>
      <w:r w:rsidRPr="00C8292D">
        <w:rPr>
          <w:rFonts w:ascii="Times New Roman" w:hAnsi="Times New Roman" w:cs="Times New Roman"/>
          <w:sz w:val="28"/>
          <w:szCs w:val="28"/>
        </w:rPr>
        <w:t>для определения доли финансирования части родительской платы за путевку (оплата 10% для работников бюджетной сферы и гос</w:t>
      </w:r>
      <w:r w:rsidR="0021719E" w:rsidRPr="00C8292D">
        <w:rPr>
          <w:rFonts w:ascii="Times New Roman" w:hAnsi="Times New Roman" w:cs="Times New Roman"/>
          <w:sz w:val="28"/>
          <w:szCs w:val="28"/>
        </w:rPr>
        <w:t>.</w:t>
      </w:r>
      <w:r w:rsidRPr="00C8292D">
        <w:rPr>
          <w:rFonts w:ascii="Times New Roman" w:hAnsi="Times New Roman" w:cs="Times New Roman"/>
          <w:sz w:val="28"/>
          <w:szCs w:val="28"/>
        </w:rPr>
        <w:t xml:space="preserve"> учреждений, 20% для остальных категорий работающих граждан</w:t>
      </w:r>
      <w:r w:rsidRPr="00C829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199" w:rsidRPr="00C8292D" w:rsidRDefault="00322199" w:rsidP="00322199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 xml:space="preserve">6. </w:t>
      </w:r>
      <w:r w:rsidRPr="00C8292D">
        <w:rPr>
          <w:rFonts w:ascii="Times New Roman" w:eastAsia="Calibri" w:hAnsi="Times New Roman" w:cs="Times New Roman"/>
          <w:sz w:val="28"/>
          <w:szCs w:val="28"/>
        </w:rPr>
        <w:t>документ, подтверждающий наличие льготы для ребенка</w:t>
      </w:r>
      <w:r w:rsidR="0021719E" w:rsidRPr="00C8292D">
        <w:rPr>
          <w:rFonts w:ascii="Times New Roman" w:eastAsia="Calibri" w:hAnsi="Times New Roman" w:cs="Times New Roman"/>
          <w:sz w:val="28"/>
          <w:szCs w:val="28"/>
        </w:rPr>
        <w:t>**</w:t>
      </w:r>
    </w:p>
    <w:p w:rsidR="00322199" w:rsidRPr="00C8292D" w:rsidRDefault="00322199" w:rsidP="001F66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602" w:rsidRPr="00C8292D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**дети, оставшиеся без попечения родителей</w:t>
      </w:r>
    </w:p>
    <w:p w:rsidR="001F6602" w:rsidRPr="00C8292D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**дети из многодетных семей</w:t>
      </w:r>
    </w:p>
    <w:p w:rsidR="001F6602" w:rsidRPr="00C8292D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**дети, вернувшиеся из воспитательных колоний и специальных учреждений закрытого типа</w:t>
      </w:r>
    </w:p>
    <w:p w:rsidR="001F6602" w:rsidRPr="00C8292D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**дети безработных родителей</w:t>
      </w:r>
    </w:p>
    <w:p w:rsidR="001F6602" w:rsidRPr="00C8292D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**дети, получающие пенсию по потере кормильца</w:t>
      </w:r>
    </w:p>
    <w:p w:rsidR="001F6602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2D">
        <w:rPr>
          <w:rFonts w:ascii="Times New Roman" w:hAnsi="Times New Roman" w:cs="Times New Roman"/>
          <w:sz w:val="28"/>
          <w:szCs w:val="28"/>
        </w:rPr>
        <w:t>**дети, родители которых имеют доход ниже прожиточного минимума, установленного в Свердловской области</w:t>
      </w:r>
    </w:p>
    <w:p w:rsidR="00C8292D" w:rsidRPr="00C8292D" w:rsidRDefault="00C8292D" w:rsidP="001F66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602" w:rsidRPr="00C8292D" w:rsidRDefault="001F6602" w:rsidP="001F660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92D">
        <w:rPr>
          <w:rFonts w:ascii="Times New Roman" w:hAnsi="Times New Roman" w:cs="Times New Roman"/>
          <w:i/>
          <w:sz w:val="28"/>
          <w:szCs w:val="28"/>
        </w:rPr>
        <w:t xml:space="preserve">Прим. Дети, не проживающие в </w:t>
      </w:r>
      <w:proofErr w:type="spellStart"/>
      <w:r w:rsidRPr="00C8292D">
        <w:rPr>
          <w:rFonts w:ascii="Times New Roman" w:hAnsi="Times New Roman" w:cs="Times New Roman"/>
          <w:i/>
          <w:sz w:val="28"/>
          <w:szCs w:val="28"/>
        </w:rPr>
        <w:t>Арамильском</w:t>
      </w:r>
      <w:proofErr w:type="spellEnd"/>
      <w:r w:rsidRPr="00C8292D">
        <w:rPr>
          <w:rFonts w:ascii="Times New Roman" w:hAnsi="Times New Roman" w:cs="Times New Roman"/>
          <w:i/>
          <w:sz w:val="28"/>
          <w:szCs w:val="28"/>
        </w:rPr>
        <w:t xml:space="preserve"> городском округе, имеют возможность оздоровления за 100% оплаты стоимости путевки за счет средств родителей (законных представителей).</w:t>
      </w:r>
    </w:p>
    <w:p w:rsidR="00732B28" w:rsidRDefault="001F6602" w:rsidP="00C8292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92D">
        <w:rPr>
          <w:rFonts w:ascii="Times New Roman" w:hAnsi="Times New Roman" w:cs="Times New Roman"/>
          <w:i/>
          <w:sz w:val="28"/>
          <w:szCs w:val="28"/>
        </w:rPr>
        <w:t>Путевки предоставляются детям в возрасте от 6,5 до 17 лет (включительно)</w:t>
      </w:r>
    </w:p>
    <w:p w:rsidR="00C8292D" w:rsidRPr="00C8292D" w:rsidRDefault="00C8292D" w:rsidP="00C8292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F6602" w:rsidRPr="008A6FEE" w:rsidRDefault="001F6602" w:rsidP="001F6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FEE">
        <w:rPr>
          <w:rFonts w:ascii="Times New Roman" w:hAnsi="Times New Roman" w:cs="Times New Roman"/>
          <w:b/>
          <w:sz w:val="40"/>
          <w:szCs w:val="40"/>
        </w:rPr>
        <w:lastRenderedPageBreak/>
        <w:t>Документы, подтверждающие основание для получения льготной путевки: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Дети, оставшиеся без попечения родителей – копии документов, подтверждающих отсутствие попечения единственного или обоих родителей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дети из многодетных семей – копия удостоверения многодетной семьи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дети, вернувшиеся из воспитательных колоний или специальных учреждений закрытого типа – справка установленной формы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дети безработных родителей – справка о постановке на учет в территориальных центрах занятости Свердловской области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дети, получающие пенсию по потере кормильца – справка из отделения Пенсионного фонда РФ по Свердловской области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дети из малоимущей семьи – справка из территориальных органов социальной защиты населения о получении социального пособия</w:t>
      </w: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6602" w:rsidRDefault="001F6602" w:rsidP="001F66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55C1" w:rsidRPr="00F83703" w:rsidRDefault="00B655C1">
      <w:pPr>
        <w:rPr>
          <w:rFonts w:ascii="Times New Roman" w:hAnsi="Times New Roman" w:cs="Times New Roman"/>
          <w:b/>
          <w:sz w:val="28"/>
          <w:szCs w:val="28"/>
        </w:rPr>
      </w:pPr>
    </w:p>
    <w:sectPr w:rsidR="00B655C1" w:rsidRPr="00F83703" w:rsidSect="0095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10"/>
    <w:multiLevelType w:val="hybridMultilevel"/>
    <w:tmpl w:val="B4AA5B4E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8AA"/>
    <w:multiLevelType w:val="hybridMultilevel"/>
    <w:tmpl w:val="CCFA50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6001C9"/>
    <w:multiLevelType w:val="hybridMultilevel"/>
    <w:tmpl w:val="9846205A"/>
    <w:lvl w:ilvl="0" w:tplc="9D3468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67EF"/>
    <w:multiLevelType w:val="hybridMultilevel"/>
    <w:tmpl w:val="323CB038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21A3"/>
    <w:multiLevelType w:val="hybridMultilevel"/>
    <w:tmpl w:val="A16C39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2"/>
    <w:rsid w:val="00025FE4"/>
    <w:rsid w:val="001065BE"/>
    <w:rsid w:val="0012300C"/>
    <w:rsid w:val="001D6F2B"/>
    <w:rsid w:val="001E6B73"/>
    <w:rsid w:val="001F6602"/>
    <w:rsid w:val="0021719E"/>
    <w:rsid w:val="00322199"/>
    <w:rsid w:val="003710EC"/>
    <w:rsid w:val="00462CC6"/>
    <w:rsid w:val="004D4109"/>
    <w:rsid w:val="005257EA"/>
    <w:rsid w:val="00697810"/>
    <w:rsid w:val="00732B28"/>
    <w:rsid w:val="00792A51"/>
    <w:rsid w:val="007A6DBA"/>
    <w:rsid w:val="008907C5"/>
    <w:rsid w:val="008957B3"/>
    <w:rsid w:val="008B33F3"/>
    <w:rsid w:val="00B655C1"/>
    <w:rsid w:val="00BC3691"/>
    <w:rsid w:val="00C0754F"/>
    <w:rsid w:val="00C8292D"/>
    <w:rsid w:val="00D867A5"/>
    <w:rsid w:val="00E82AD5"/>
    <w:rsid w:val="00F07457"/>
    <w:rsid w:val="00F11BCA"/>
    <w:rsid w:val="00F1370F"/>
    <w:rsid w:val="00F30BF9"/>
    <w:rsid w:val="00F83703"/>
    <w:rsid w:val="00F87B6B"/>
    <w:rsid w:val="00F87EEB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2D2EC-DBD9-4C4E-B39B-3627AE7F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6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07C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5257EA"/>
    <w:pPr>
      <w:ind w:left="720"/>
      <w:contextualSpacing/>
    </w:pPr>
  </w:style>
  <w:style w:type="paragraph" w:styleId="a8">
    <w:name w:val="Normal (Web)"/>
    <w:aliases w:val="Знак"/>
    <w:basedOn w:val="a"/>
    <w:link w:val="a9"/>
    <w:rsid w:val="007A6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Обычный (веб) Знак"/>
    <w:aliases w:val="Знак Знак"/>
    <w:link w:val="a8"/>
    <w:locked/>
    <w:rsid w:val="007A6DBA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Радовинчик Татьяна Александровна</dc:creator>
  <cp:keywords/>
  <dc:description/>
  <cp:lastModifiedBy>Соболева Вероника Владимировна</cp:lastModifiedBy>
  <cp:revision>28</cp:revision>
  <cp:lastPrinted>2020-01-16T08:39:00Z</cp:lastPrinted>
  <dcterms:created xsi:type="dcterms:W3CDTF">2020-01-13T07:51:00Z</dcterms:created>
  <dcterms:modified xsi:type="dcterms:W3CDTF">2021-05-13T11:10:00Z</dcterms:modified>
</cp:coreProperties>
</file>