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F4BA3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D64A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10.08.2017 N 514н</w:t>
            </w:r>
            <w:r>
              <w:rPr>
                <w:sz w:val="48"/>
                <w:szCs w:val="48"/>
              </w:rPr>
              <w:br/>
              <w:t>(ред. от 19.11.2020)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проведения профилактических медицинских осмотров несовершеннолетних"</w:t>
            </w:r>
            <w:r>
              <w:rPr>
                <w:sz w:val="48"/>
                <w:szCs w:val="48"/>
              </w:rPr>
              <w:br/>
              <w:t xml:space="preserve">(вместе с "Порядком заполнения учетной формы N 030-ПО/у-17 "Карта профилактического медицинского осмотра несовершеннолетнего", "Порядком заполнения и сроки представления формы </w:t>
            </w:r>
            <w:r>
              <w:rPr>
                <w:sz w:val="48"/>
                <w:szCs w:val="48"/>
              </w:rPr>
              <w:t>статистической отчетности N 030-ПО/о-17 "Сведения о профилактических медицинских осмотрах несовершеннолетних")</w:t>
            </w:r>
            <w:r>
              <w:rPr>
                <w:sz w:val="48"/>
                <w:szCs w:val="48"/>
              </w:rPr>
              <w:br/>
              <w:t>(Зарегистрировано в Минюсте России 18.08.2017 N 47855)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D64A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D6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D64AA">
      <w:pPr>
        <w:pStyle w:val="ConsPlusNormal"/>
        <w:jc w:val="both"/>
        <w:outlineLvl w:val="0"/>
      </w:pPr>
    </w:p>
    <w:p w:rsidR="00000000" w:rsidRDefault="008D64AA">
      <w:pPr>
        <w:pStyle w:val="ConsPlusNormal"/>
        <w:outlineLvl w:val="0"/>
      </w:pPr>
      <w:r>
        <w:t>Зарегистрировано в Минюсте России 18 августа 2017 г. N 47855</w:t>
      </w:r>
    </w:p>
    <w:p w:rsidR="00000000" w:rsidRDefault="008D6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8D64AA">
      <w:pPr>
        <w:pStyle w:val="ConsPlusTitle"/>
        <w:jc w:val="both"/>
      </w:pPr>
    </w:p>
    <w:p w:rsidR="00000000" w:rsidRDefault="008D64AA">
      <w:pPr>
        <w:pStyle w:val="ConsPlusTitle"/>
        <w:jc w:val="center"/>
      </w:pPr>
      <w:r>
        <w:t>ПРИКАЗ</w:t>
      </w:r>
    </w:p>
    <w:p w:rsidR="00000000" w:rsidRDefault="008D64AA">
      <w:pPr>
        <w:pStyle w:val="ConsPlusTitle"/>
        <w:jc w:val="center"/>
      </w:pPr>
      <w:r>
        <w:t>от 10 августа 2017 г. N 514н</w:t>
      </w:r>
    </w:p>
    <w:p w:rsidR="00000000" w:rsidRDefault="008D64AA">
      <w:pPr>
        <w:pStyle w:val="ConsPlusTitle"/>
        <w:jc w:val="both"/>
      </w:pPr>
    </w:p>
    <w:p w:rsidR="00000000" w:rsidRDefault="008D64AA">
      <w:pPr>
        <w:pStyle w:val="ConsPlusTitle"/>
        <w:jc w:val="center"/>
      </w:pPr>
      <w:r>
        <w:t>О ПОРЯДКЕ</w:t>
      </w:r>
    </w:p>
    <w:p w:rsidR="00000000" w:rsidRDefault="008D64AA">
      <w:pPr>
        <w:pStyle w:val="ConsPlusTitle"/>
        <w:jc w:val="center"/>
      </w:pPr>
      <w:r>
        <w:t>ПРОВЕДЕНИЯ ПРОФИЛАКТИЧЕСКИХ МЕДИЦИНСКИХ</w:t>
      </w:r>
    </w:p>
    <w:p w:rsidR="00000000" w:rsidRDefault="008D64AA">
      <w:pPr>
        <w:pStyle w:val="ConsPlusTitle"/>
        <w:jc w:val="center"/>
      </w:pPr>
      <w:r>
        <w:t>ОСМОТРОВ НЕСОВЕРШЕННОЛЕТНИХ</w:t>
      </w:r>
    </w:p>
    <w:p w:rsidR="00000000" w:rsidRDefault="008D64A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D64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D64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Минздрава России от 03.07.2018 </w:t>
            </w:r>
            <w:hyperlink r:id="rId9" w:tooltip="Приказ Минздрава России от 03.07.2018 N 410н &quot;О внесении изменения в приложение N 1 к Порядку проведения профилактических медицинских осмотров несовершеннолетних, утвержденному приказом Министерства здравоохранения Российской Федерации от 10 августа 2017 г. N 514н&quot; (Зарегистрировано в Минюсте России 24.07.2018 N 51680){КонсультантПлюс}" w:history="1">
              <w:r>
                <w:rPr>
                  <w:color w:val="0000FF"/>
                </w:rPr>
                <w:t>N 410н</w:t>
              </w:r>
            </w:hyperlink>
            <w:r>
              <w:rPr>
                <w:color w:val="392C69"/>
              </w:rPr>
              <w:t>,</w:t>
            </w:r>
          </w:p>
          <w:p w:rsidR="00000000" w:rsidRDefault="008D64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13.06.2019 </w:t>
            </w:r>
            <w:hyperlink r:id="rId10" w:tooltip="Приказ Минздрава России от 13.06.2019 N 396н &quot;О внесении изменений в Порядок проведения профилактических медицинских осмотров несовершеннолетних, утвержденный приказом Министерства здравоохранения Российской Федерации от 10 августа 2017 г. N 514н&quot; (Зарегистрировано в Минюсте России 03.10.2019 N 56120){КонсультантПлюс}" w:history="1">
              <w:r>
                <w:rPr>
                  <w:color w:val="0000FF"/>
                </w:rPr>
                <w:t>N 396н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19.11.2020 </w:t>
            </w:r>
            <w:hyperlink r:id="rId11" w:tooltip="Приказ Минздрава России от 19.11.2020 N 1235н &quot;О внесении изменений в некоторые приказы Министерства здравоохранения Российской Федерации в части предоставления информации о состоянии здоровья лиц, не достигших возраста совершеннолетия, их законным представителям&quot; (Зарегистрировано в Минюсте России 07.12.2020 N 61289){КонсультантПлюс}" w:history="1">
              <w:r>
                <w:rPr>
                  <w:color w:val="0000FF"/>
                </w:rPr>
                <w:t>N 1235н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ind w:firstLine="540"/>
        <w:jc w:val="both"/>
      </w:pPr>
      <w:r>
        <w:t xml:space="preserve">В соответствии со </w:t>
      </w:r>
      <w:hyperlink r:id="rId12" w:tooltip="Федеральный закон от 21.11.2011 N 323-ФЗ (ред. от 22.12.2020) &quot;Об основах охраны здоровья граждан в Российской Федерации&quot; (с изм. и доп., вступ. в силу с 01.01.2021){КонсультантПлюс}" w:history="1">
        <w:r>
          <w:rPr>
            <w:color w:val="0000FF"/>
          </w:rPr>
          <w:t>статьями 14</w:t>
        </w:r>
      </w:hyperlink>
      <w:r>
        <w:t xml:space="preserve">, </w:t>
      </w:r>
      <w:hyperlink r:id="rId13" w:tooltip="Федеральный закон от 21.11.2011 N 323-ФЗ (ред. от 22.12.2020) &quot;Об основах охраны здоровья граждан в Российской Федерации&quot; (с изм. и доп., вступ. в силу с 01.01.2021){КонсультантПлюс}" w:history="1">
        <w:r>
          <w:rPr>
            <w:color w:val="0000FF"/>
          </w:rPr>
          <w:t>46</w:t>
        </w:r>
      </w:hyperlink>
      <w:r>
        <w:t xml:space="preserve">, </w:t>
      </w:r>
      <w:hyperlink r:id="rId14" w:tooltip="Федеральный закон от 21.11.2011 N 323-ФЗ (ред. от 22.12.2020) &quot;Об основах охраны здоровья граждан в Российской Федерации&quot; (с изм. и доп., вступ. в силу с 01.01.2021){КонсультантПлюс}" w:history="1">
        <w:r>
          <w:rPr>
            <w:color w:val="0000FF"/>
          </w:rPr>
          <w:t>54</w:t>
        </w:r>
      </w:hyperlink>
      <w:r>
        <w:t xml:space="preserve"> и </w:t>
      </w:r>
      <w:hyperlink r:id="rId15" w:tooltip="Федеральный закон от 21.11.2011 N 323-ФЗ (ред. от 22.12.2020) &quot;Об основах охраны здоровья граждан в Российской Федерации&quot; (с изм. и доп., вступ. в силу с 01.01.2021){КонсультантПлюс}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</w:t>
      </w:r>
      <w:r>
        <w:t>ссийской Федерации" (Собрание законодательства Российской Федерации, 2011, N 48, ст. 6724; 2013, N 27, ст. 3477; N 48, ст. 6165; 2014, N 30, ст. 4257; N 49, ст. 6927; 2015, N 10, ст. 1425; N 29, ст. 4397; 2016, N 1, ст. 9; N 15, ст. 2055; N 18, ст. 2488; N</w:t>
      </w:r>
      <w:r>
        <w:t xml:space="preserve"> 27, ст. 4219) и </w:t>
      </w:r>
      <w:hyperlink r:id="rId16" w:tooltip="Постановление Правительства РФ от 19.06.2012 N 608 (ред. от 18.12.2020) &quot;Об утверждении Положения о Министерстве здравоохранения Российской Федерации&quot; (с изм. и доп., вступ. в силу с 01.01.2021){КонсультантПлюс}" w:history="1">
        <w:r>
          <w:rPr>
            <w:color w:val="0000FF"/>
          </w:rPr>
          <w:t>подпунктами 5.2.59</w:t>
        </w:r>
      </w:hyperlink>
      <w:r>
        <w:t xml:space="preserve">, </w:t>
      </w:r>
      <w:hyperlink r:id="rId17" w:tooltip="Постановление Правительства РФ от 19.06.2012 N 608 (ред. от 18.12.2020) &quot;Об утверждении Положения о Министерстве здравоохранения Российской Федерации&quot; (с изм. и доп., вступ. в силу с 01.01.2021){КонсультантПлюс}" w:history="1">
        <w:r>
          <w:rPr>
            <w:color w:val="0000FF"/>
          </w:rPr>
          <w:t>5.2.197</w:t>
        </w:r>
      </w:hyperlink>
      <w:r>
        <w:t xml:space="preserve"> и </w:t>
      </w:r>
      <w:hyperlink r:id="rId18" w:tooltip="Постановление Правительства РФ от 19.06.2012 N 608 (ред. от 18.12.2020) &quot;Об утверждении Положения о Министерстве здравоохранения Российской Федерации&quot; (с изм. и доп., вступ. в силу с 01.01.2021){КонсультантПлюс}" w:history="1">
        <w:r>
          <w:rPr>
            <w:color w:val="0000FF"/>
          </w:rPr>
          <w:t>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</w:t>
      </w:r>
      <w:r>
        <w:t>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</w:t>
      </w:r>
      <w:r>
        <w:t xml:space="preserve"> ст. 4307; N 37, ст. 4969; 2015, N 2, ст. 491; N 12, ст. 1763; N 23, ст. 3333; 2016, N 2, ст. 325; N 9, ст. 1268; N 27, ст. 4497; N 28, ст. 4741; N 34, ст. 5255; N 49, ст. 6922; 2017, N 7, ст. 1066), приказываю: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Порядок проведения профилактич</w:t>
      </w:r>
      <w:r>
        <w:t xml:space="preserve">еских медицинских осмотров несовершеннолетних согласно </w:t>
      </w:r>
      <w:hyperlink w:anchor="Par38" w:tooltip="ПОРЯДОК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учетную форму N 030-ПО/у-17 "Карта профилактического медицинского осмотра несовершеннолетнего" согласно </w:t>
      </w:r>
      <w:hyperlink w:anchor="Par499" w:tooltip="                                   Карта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Порядок заполнения учетной формы N 030-ПО/у-17 "Карта профилактического медицинского осмотра несовершеннолетнего" согласно </w:t>
      </w:r>
      <w:hyperlink w:anchor="Par732" w:tooltip="ПОРЯДОК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форму статистической отчетности N 030-ПО/о</w:t>
      </w:r>
      <w:r>
        <w:t xml:space="preserve">-17 "Сведения о профилактических медицинских осмотрах несовершеннолетних" согласно </w:t>
      </w:r>
      <w:hyperlink w:anchor="Par753" w:tooltip="                                  Сведения" w:history="1">
        <w:r>
          <w:rPr>
            <w:color w:val="0000FF"/>
          </w:rPr>
          <w:t>приложению N 4</w:t>
        </w:r>
      </w:hyperlink>
      <w:r>
        <w:t>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Порядок заполнения и сроки представления формы статистической отчетности N 030-ПО/о-17</w:t>
      </w:r>
      <w:r>
        <w:t xml:space="preserve"> "Сведения о профилактических медицинских осмотрах несовершеннолетних" согласно </w:t>
      </w:r>
      <w:hyperlink w:anchor="Par1816" w:tooltip="ПОРЯДОК" w:history="1">
        <w:r>
          <w:rPr>
            <w:color w:val="0000FF"/>
          </w:rPr>
          <w:t>приложению N 5</w:t>
        </w:r>
      </w:hyperlink>
      <w:r>
        <w:t>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9" w:tooltip="Приказ Минздрава России от 21.12.2012 N 1346н &quot;О Порядке прохождения несовершеннолетними медицинских осмотров, в том числе при поступлении в образовательные учреждения и в период обучения в них&quot; (Зарегистрировано в Минюсте России 02.04.2013 N 27961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</w:t>
      </w:r>
      <w:r>
        <w:t xml:space="preserve">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2018 года.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right"/>
      </w:pPr>
      <w:r>
        <w:t>Врио Министра</w:t>
      </w:r>
    </w:p>
    <w:p w:rsidR="00000000" w:rsidRDefault="008D64AA">
      <w:pPr>
        <w:pStyle w:val="ConsPlusNormal"/>
        <w:jc w:val="right"/>
      </w:pPr>
      <w:r>
        <w:t>И.Н.КАГРАМАНЯН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right"/>
        <w:outlineLvl w:val="0"/>
      </w:pPr>
      <w:r>
        <w:t>Приложение N 1</w:t>
      </w:r>
    </w:p>
    <w:p w:rsidR="00000000" w:rsidRDefault="008D64A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8D64AA">
      <w:pPr>
        <w:pStyle w:val="ConsPlusNormal"/>
        <w:jc w:val="right"/>
      </w:pPr>
      <w:r>
        <w:t>Российской Федерации</w:t>
      </w:r>
    </w:p>
    <w:p w:rsidR="00000000" w:rsidRDefault="008D64AA">
      <w:pPr>
        <w:pStyle w:val="ConsPlusNormal"/>
        <w:jc w:val="right"/>
      </w:pPr>
      <w:r>
        <w:t>от 10 августа 2017 г. N 514н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Title"/>
        <w:jc w:val="center"/>
      </w:pPr>
      <w:bookmarkStart w:id="0" w:name="Par38"/>
      <w:bookmarkEnd w:id="0"/>
      <w:r>
        <w:t>ПОРЯДОК</w:t>
      </w:r>
    </w:p>
    <w:p w:rsidR="00000000" w:rsidRDefault="008D64AA">
      <w:pPr>
        <w:pStyle w:val="ConsPlusTitle"/>
        <w:jc w:val="center"/>
      </w:pPr>
      <w:r>
        <w:t>ПРОВЕДЕНИЯ ПРОФИЛАКТИЧЕСКИХ МЕДИЦИНСКИХ</w:t>
      </w:r>
    </w:p>
    <w:p w:rsidR="00000000" w:rsidRDefault="008D64AA">
      <w:pPr>
        <w:pStyle w:val="ConsPlusTitle"/>
        <w:jc w:val="center"/>
      </w:pPr>
      <w:r>
        <w:t>ОСМОТРОВ НЕСОВЕРШЕННОЛЕТНИХ</w:t>
      </w:r>
    </w:p>
    <w:p w:rsidR="00000000" w:rsidRDefault="008D64A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D64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D64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</w:t>
            </w:r>
            <w:r>
              <w:rPr>
                <w:color w:val="392C69"/>
              </w:rPr>
              <w:t xml:space="preserve">в Минздрава России от 03.07.2018 </w:t>
            </w:r>
            <w:hyperlink r:id="rId20" w:tooltip="Приказ Минздрава России от 03.07.2018 N 410н &quot;О внесении изменения в приложение N 1 к Порядку проведения профилактических медицинских осмотров несовершеннолетних, утвержденному приказом Министерства здравоохранения Российской Федерации от 10 августа 2017 г. N 514н&quot; (Зарегистрировано в Минюсте России 24.07.2018 N 51680){КонсультантПлюс}" w:history="1">
              <w:r>
                <w:rPr>
                  <w:color w:val="0000FF"/>
                </w:rPr>
                <w:t>N 410н</w:t>
              </w:r>
            </w:hyperlink>
            <w:r>
              <w:rPr>
                <w:color w:val="392C69"/>
              </w:rPr>
              <w:t>,</w:t>
            </w:r>
          </w:p>
          <w:p w:rsidR="00000000" w:rsidRDefault="008D64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13.06.2019 </w:t>
            </w:r>
            <w:hyperlink r:id="rId21" w:tooltip="Приказ Минздрава России от 13.06.2019 N 396н &quot;О внесении изменений в Порядок проведения профилактических медицинских осмотров несовершеннолетних, утвержденный приказом Министерства здравоохранения Российской Федерации от 10 августа 2017 г. N 514н&quot; (Зарегистрировано в Минюсте России 03.10.2019 N 56120){КонсультантПлюс}" w:history="1">
              <w:r>
                <w:rPr>
                  <w:color w:val="0000FF"/>
                </w:rPr>
                <w:t>N 396н</w:t>
              </w:r>
            </w:hyperlink>
            <w:r>
              <w:rPr>
                <w:color w:val="392C69"/>
              </w:rPr>
              <w:t xml:space="preserve">, от 19.11.2020 </w:t>
            </w:r>
            <w:hyperlink r:id="rId22" w:tooltip="Приказ Минздрава России от 19.11.2020 N 1235н &quot;О внесении изменений в некоторые приказы Министерства здравоохранения Российской Федерации в части предоставления информации о состоянии здоровья лиц, не достигших возраста совершеннолетия, их законным представителям&quot; (Зарегистрировано в Минюсте России 07.12.2020 N 61289){КонсультантПлюс}" w:history="1">
              <w:r>
                <w:rPr>
                  <w:color w:val="0000FF"/>
                </w:rPr>
                <w:t>N 1235н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ind w:firstLine="540"/>
        <w:jc w:val="both"/>
      </w:pPr>
      <w:r>
        <w:t>1. Н</w:t>
      </w:r>
      <w:r>
        <w:t>астоящий Порядок устанавливает правила проведения профилактических медицинских осмотров несовершеннолетних (далее - профилактические осмотры).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2. Профилактические осмотры проводятся в установленные возрастные периоды в целях раннего (своевременного) выявле</w:t>
      </w:r>
      <w:r>
        <w:t>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</w:t>
      </w:r>
      <w:r>
        <w:t>ных законных представителей.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3.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</w:t>
      </w:r>
      <w:hyperlink r:id="rId23" w:tooltip="Приказ Минздрава России от 06.10.2014 N 581н (ред. от 19.11.2020) &quot;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&quot; (Зарегистрировано в Минюсте России 24.12.2014 N 35345){КонсультантПлюс}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организациях и проф</w:t>
      </w:r>
      <w:r>
        <w:t>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&lt;1&gt;.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&lt;1&gt; Зарегистрирован Ми</w:t>
      </w:r>
      <w:r>
        <w:t>нистерством юстиции Российской Федерации 24 декабря 2014 г., регистрационный N 35345.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ind w:firstLine="540"/>
        <w:jc w:val="both"/>
      </w:pPr>
      <w:r>
        <w:t xml:space="preserve">4. Профилактические осмотры несовершеннолетних в целях выявления туберкулеза проводятся в </w:t>
      </w:r>
      <w:hyperlink r:id="rId24" w:tooltip="Приказ Минздрава России от 21.03.2017 N 124н (ред. от 19.11.2020) &quot;Об утверждении порядка и сроков проведения профилактических медицинских осмотров граждан в целях выявления туберкулеза&quot; (Зарегистрировано в Минюсте России 31.05.2017 N 46909){КонсультантПлюс}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Российской Федерации от 21 марта 2017 г. N 124н "Об утверждении порядка и сроков проведения профилактиче</w:t>
      </w:r>
      <w:r>
        <w:t>ских медицинских осмотров граждан в целях выявления туберкулеза" &lt;2&gt;.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&lt;2&gt; Зарегистрирован Министерством юстиции Российской Федерации 31 мая 2017 г., регистрационный N 46909.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ind w:firstLine="540"/>
        <w:jc w:val="both"/>
      </w:pPr>
      <w:r>
        <w:t>5. Необходимым предварительным условием проведен</w:t>
      </w:r>
      <w:r>
        <w:t xml:space="preserve">ия профилактического осмотра является дача информированного добровольного согласия несовершеннолетнего (его родителя или иного </w:t>
      </w:r>
      <w:hyperlink r:id="rId25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) на медицинское вмешательство с соблюдением требований, установленных </w:t>
      </w:r>
      <w:hyperlink r:id="rId26" w:tooltip="Федеральный закон от 21.11.2011 N 323-ФЗ (ред. от 22.12.2020) &quot;Об основах охраны здоровья граждан в Российской Федерации&quot; (с изм. и доп., вступ. в силу с 01.01.2021){КонсультантПлюс}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 (далее - Федеральный закон).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----------------</w:t>
      </w:r>
      <w:r>
        <w:t>----------------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lastRenderedPageBreak/>
        <w:t>&lt;3&gt; Собрание законодательства Российской Федерации, 2011, N 48, ст. 6724; 2013, N 48, ст. 6165.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ind w:firstLine="540"/>
        <w:jc w:val="both"/>
      </w:pPr>
      <w:r>
        <w:t xml:space="preserve">6. Профилактические осмотры проводятся в рамках </w:t>
      </w:r>
      <w:hyperlink r:id="rId2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</w:t>
      </w:r>
      <w:r>
        <w:t>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</w:t>
      </w:r>
      <w:r>
        <w:t>ния.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7. Профилактические осмотры проводятся медицинскими организациями в объеме, предусмотренном перечнем исследований при проведении профилактических медицинских осмотров несовершеннолетних согласно </w:t>
      </w:r>
      <w:hyperlink w:anchor="Par128" w:tooltip="ПЕРЕЧЕНЬ" w:history="1">
        <w:r>
          <w:rPr>
            <w:color w:val="0000FF"/>
          </w:rPr>
          <w:t>приложению N 1</w:t>
        </w:r>
      </w:hyperlink>
      <w:r>
        <w:t xml:space="preserve"> к на</w:t>
      </w:r>
      <w:r>
        <w:t>стоящему Порядку (далее - Перечень исследований).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8. Информация о состоянии здоровья несовершеннолетнего, полученная по результатам профилактического осмотра, предоставляется лично врачом, принимающим непосредственное участие в проведении профилактических </w:t>
      </w:r>
      <w:r>
        <w:t xml:space="preserve">осмотров. В отношении лица, не достигшего возраста, установленного </w:t>
      </w:r>
      <w:hyperlink r:id="rId28" w:tooltip="Федеральный закон от 21.11.2011 N 323-ФЗ (ред. от 22.12.2020) &quot;Об основах охраны здоровья граждан в Российской Федерации&quot; (с изм. и доп., вступ. в силу с 01.01.2021){КонсультантПлюс}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</w:t>
      </w:r>
      <w:r>
        <w:t>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представителю.</w:t>
      </w:r>
    </w:p>
    <w:p w:rsidR="00000000" w:rsidRDefault="008D64AA">
      <w:pPr>
        <w:pStyle w:val="ConsPlusNormal"/>
        <w:jc w:val="both"/>
      </w:pPr>
      <w:r>
        <w:t xml:space="preserve">(п. 8 в ред. </w:t>
      </w:r>
      <w:hyperlink r:id="rId29" w:tooltip="Приказ Минздрава России от 19.11.2020 N 1235н &quot;О внесении изменений в некоторые приказы Министерства здравоохранения Российской Федерации в части предоставления информации о состоянии здоровья лиц, не достигших возраста совершеннолетия, их законным представителям&quot; (Зарегистрировано в Минюсте России 07.12.2020 N 61289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19.11.20</w:t>
      </w:r>
      <w:r>
        <w:t>20 N 1235н)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9. В случае е</w:t>
      </w:r>
      <w:r>
        <w:t>сли при проведении профилактического осмотра выявлены признаки причинения вреда здоровью несовершеннолетнего, в отношении которых имеются достаточные основания полагать, что они возникли в результате противоправных действий, медицинский работник обязан обе</w:t>
      </w:r>
      <w:r>
        <w:t xml:space="preserve">спечить информирование об этом органов внутренних дел в соответствии с </w:t>
      </w:r>
      <w:hyperlink r:id="rId30" w:tooltip="Приказ Минздравсоцразвития России от 17.05.2012 N 565н (ред. от 23.11.2020) &quot;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&quot; (Зарегистрировано в Минюсте России 25.07.2012 N 25004){КонсультантПлюс}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</w:t>
      </w:r>
      <w:r>
        <w:t>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&lt;4&gt;.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&lt;4&gt; Зарегис</w:t>
      </w:r>
      <w:r>
        <w:t>трирован Министерством юстиции Российской Федерации 25 июля 2012 г., регистрационный N 25004.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ind w:firstLine="540"/>
        <w:jc w:val="both"/>
      </w:pPr>
      <w:bookmarkStart w:id="1" w:name="Par67"/>
      <w:bookmarkEnd w:id="1"/>
      <w:r>
        <w:t>10. Профилактические осмотры проводятся медицинскими организациями независимо от их организационно-правовой формы, оказывающими первичную медико-санита</w:t>
      </w:r>
      <w:r>
        <w:t>рную помощь несовершеннолетним и имеющими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</w:t>
      </w:r>
      <w:r>
        <w:t>еврологии", "офтальмологии", "травматологии и ортопедии", "детской хирургии" или "хирургии" &lt;5&gt;, "психиатрии", "стоматологии детской" или "стоматологии общей практики" &lt;5&gt;, "детской урологии-андрологии" или "урологии" &lt;5&gt;, "детской эндокринологии" или "энд</w:t>
      </w:r>
      <w:r>
        <w:t>окринологии" &lt;5&gt;, "оториноларингологии (за исключением кохлеарной имплантации)",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</w:t>
      </w:r>
      <w:r>
        <w:t>иональной диагностике", "ультразвуковой диагностике" и "рентгенологии".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&lt;5&gt; При условии соблюдения требований, установленных </w:t>
      </w:r>
      <w:hyperlink w:anchor="Par75" w:tooltip="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&quot;медицинским осмотрам профилактическим&quot;, &quot;педиатрии&quot; или &quot;общей врачебной практике (семейной медицине)&quot;, отсутствует лицензия на медицинскую деятельность в части выполнения иных работ (услуг), перечисленных в пункте 10 настоящего Порядка, указанная медицинская организация заключает договор для проведения профилактических осмотров с иными медицинск...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ind w:firstLine="540"/>
        <w:jc w:val="both"/>
      </w:pPr>
      <w:r>
        <w:t>Профилактические осмотры обучающ</w:t>
      </w:r>
      <w:r>
        <w:t>ихся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осуществляются в образовательной организации либо в случаях, установленных органами государственной в</w:t>
      </w:r>
      <w:r>
        <w:t>ласти субъектов Российской Федерации, в медицинской организации.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помещение, соотве</w:t>
      </w:r>
      <w:r>
        <w:t>тствующее условиям и требованиям для оказания указанной помощи &lt;6&gt;.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&lt;6&gt; </w:t>
      </w:r>
      <w:hyperlink r:id="rId31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Статья 41</w:t>
        </w:r>
      </w:hyperlink>
      <w:r>
        <w:t xml:space="preserve"> Федерального закона от 29 декабря 2012 г. N 273-ФЗ "Об образовании </w:t>
      </w:r>
      <w:r>
        <w:t>в Российской Федерации" (Собрание законодательства Российской Федерации, 2012, N 53 (ч. 1), ст. 7598; 2017, N 29, ст. 4437).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ind w:firstLine="540"/>
        <w:jc w:val="both"/>
      </w:pPr>
      <w:bookmarkStart w:id="2" w:name="Par75"/>
      <w:bookmarkEnd w:id="2"/>
      <w:r>
        <w:t>11. В случае если у медицинской организации, имеющей лицензию на осуществление медицинской деятельности, предусматривающ</w:t>
      </w:r>
      <w:r>
        <w:t xml:space="preserve">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67" w:tooltip="10. Профилактические осмотры проводятся медицинскими организациями независимо от их организационно-правовой формы, оказывающими первичную медико-санитарную помощь несовершеннолетним и имеющими лицензию на осуществление медицинской деятельности, предусматривающую выполнение работ (оказание услуг) по &quot;медицинским осмотрам профилактическим&quot;, &quot;педиатрии&quot; или &quot;общей врачебной практике (семейной медицине)&quot;, &quot;неврологии&quot;, &quot;офтальмологии&quot;, &quot;травматологии и ортопедии&quot;, &quot;детской хирургии&quot; или &quot;хирургии&quot; &lt;5&gt;, &quot;псих..." w:history="1">
        <w:r>
          <w:rPr>
            <w:color w:val="0000FF"/>
          </w:rPr>
          <w:t>пункте 10</w:t>
        </w:r>
      </w:hyperlink>
      <w:r>
        <w:t xml:space="preserve"> настоящего Порядка, указанная медицинская организация заключает договор для проведения профилактических осмотров с иными медицинскими организациями, имеющими лицензию на осуществление медицинской деятельности</w:t>
      </w:r>
      <w:r>
        <w:t xml:space="preserve"> в части выполнения требуемых работ (услуг).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В случае если в медицинской организации отсутствует: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1) врач - детский уролог-андролог, то в проведении профилактического осмотра участвует врач-уролог или врач - детский хирург, прошедший обучение по программам</w:t>
      </w:r>
      <w:r>
        <w:t xml:space="preserve">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</w:t>
      </w:r>
      <w:r>
        <w:t>"урологии" или "детской хирургии" соответственно;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2) врач-стоматолог детский, то в проведении профилактического осмотра участвует врач-стоматолог, прошедший обучение по программам дополнительного профессионального образования в части особенностей стоматоло</w:t>
      </w:r>
      <w:r>
        <w:t>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 общей практики";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3) врач - детский эндокринолог, то в прове</w:t>
      </w:r>
      <w:r>
        <w:t>дении профилактического осмотра участвует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</w:t>
      </w:r>
      <w:r>
        <w:t xml:space="preserve"> на осуществление медицинской деятельности, предусматривающую выполнение работ (оказание услуг) по "эндокринологии";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4) врач-психиатр детский (врач-психиатр подростковый), то в проведении профилактического осмотра участвует врач-психиатр, прошедший обучени</w:t>
      </w:r>
      <w:r>
        <w:t xml:space="preserve">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</w:t>
      </w:r>
      <w:r>
        <w:t>выполнение работ (оказание услуг) по "психиатрии";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5) врач - детский хирург, то в проведении профилактического осмотра участвует врач-хирург, прошедший обучение по программам дополнительного профессионального образования в части особенностей хирургических </w:t>
      </w:r>
      <w:r>
        <w:t>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"хирургии".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12. В целях организации проведения профилактических осмотров врачами-п</w:t>
      </w:r>
      <w:r>
        <w:t>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</w:t>
      </w:r>
      <w:r>
        <w:t>оставляются поименные списки несовершеннолетних (за исключением несовершеннолетних старше 2 лет, подлежащих диспансеризации в соответствии с законодательством Российской Федерации &lt;7&gt;), в которых указываются следующие сведения: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----------------------------</w:t>
      </w:r>
      <w:r>
        <w:t>----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&lt;7&gt; </w:t>
      </w:r>
      <w:hyperlink r:id="rId32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февраля 2013 г. N 72н "О </w:t>
      </w:r>
      <w:r>
        <w:lastRenderedPageBreak/>
        <w:t>проведении диспансеризации пребывающих в стационарных учреждениях детей-сирот и детей, находящихся в труд</w:t>
      </w:r>
      <w:r>
        <w:t xml:space="preserve">ной жизненной ситуации" (зарегистрирован Министерством юстиции Российской Федерации 2 апреля 2013 г., регистрационный N 27964) и </w:t>
      </w:r>
      <w:hyperlink r:id="rId33" w:tooltip="Приказ Минздрава России от 11.04.2013 N 216н (ред. от 19.11.2020) &quot;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&quot; (Зарегистрировано в Минюсте России 21.05.2013 N 28454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апреля 2013 г. N 216н "Об утверждении Порядка диспансеризации детей-сирот и детей, ос</w:t>
      </w:r>
      <w:r>
        <w:t>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ind w:firstLine="540"/>
        <w:jc w:val="both"/>
      </w:pPr>
      <w:r>
        <w:t>1) фамил</w:t>
      </w:r>
      <w:r>
        <w:t>ия, имя, отчество (при наличии), возраст (дата, месяц, год рождения);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2) обучающийся или не обучающийся в образовательной организации (для обучающихся указывается полное наименование и юридический адрес образовательной организации);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3) перечень осмотров вр</w:t>
      </w:r>
      <w:r>
        <w:t xml:space="preserve">ачами-специалистами, лабораторных, инструментальных и иных исследований исходя из </w:t>
      </w:r>
      <w:hyperlink w:anchor="Par128" w:tooltip="ПЕРЕЧЕНЬ" w:history="1">
        <w:r>
          <w:rPr>
            <w:color w:val="0000FF"/>
          </w:rPr>
          <w:t>Перечня</w:t>
        </w:r>
      </w:hyperlink>
      <w:r>
        <w:t xml:space="preserve"> исследований;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4) планируемые дата и место проведения профилактического осмотра.</w:t>
      </w:r>
    </w:p>
    <w:p w:rsidR="00000000" w:rsidRDefault="008D64AA">
      <w:pPr>
        <w:pStyle w:val="ConsPlusNormal"/>
        <w:spacing w:before="200"/>
        <w:ind w:firstLine="540"/>
        <w:jc w:val="both"/>
      </w:pPr>
      <w:bookmarkStart w:id="3" w:name="Par90"/>
      <w:bookmarkEnd w:id="3"/>
      <w: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</w:t>
      </w:r>
      <w:r>
        <w:t>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</w:t>
      </w:r>
      <w:r>
        <w:t>ный план).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Календарный план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профилактических </w:t>
      </w:r>
      <w:r>
        <w:t>осмотров, в том числе врачей, ответственных за проведение профилактических осмотров.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</w:t>
      </w:r>
      <w:r>
        <w:t>сла текущего месяца дополнительный поименный список уполномоченному должностному лицу медицинской организации, на основании которого до 27 числа текущего месяца руководителем (уполномоченным должностным лицом) медицинской организации утверждается дополните</w:t>
      </w:r>
      <w:r>
        <w:t>льный календарный план.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14. Врач, ответственный за проведение профилактического осмотра, не позднее чем за 5 рабочих дней до начала его проведения обязан обеспечить оформление в соответствии с Федеральным </w:t>
      </w:r>
      <w:hyperlink r:id="rId34" w:tooltip="Федеральный закон от 21.11.2011 N 323-ФЗ (ред. от 22.12.2020) &quot;Об основах охраны здоровья граждан в Российской Федерации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информированного добровольного согласия несовершеннолетнего (его родителя или иного законного представителя) на проведение профилактического осмотра (далее - информированное согласие) и вручить (направить) несовершеннолетнему (</w:t>
      </w:r>
      <w:r>
        <w:t>родителю или иному законному представителю) оформленное информированное согласие и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15. В день прохождения</w:t>
      </w:r>
      <w:r>
        <w:t xml:space="preserve">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16. Профилактические осмотры проводятся медицинскими организациями в год </w:t>
      </w:r>
      <w:r>
        <w:t xml:space="preserve">достижения несовершеннолетними возраста, указанного в </w:t>
      </w:r>
      <w:hyperlink w:anchor="Par128" w:tooltip="ПЕРЕЧЕНЬ" w:history="1">
        <w:r>
          <w:rPr>
            <w:color w:val="0000FF"/>
          </w:rPr>
          <w:t>Перечне</w:t>
        </w:r>
      </w:hyperlink>
      <w:r>
        <w:t xml:space="preserve"> исследований.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В рамках профилактического медицинского осмотра несовершеннолетних, достигших возраста 2 лет, скрининг на выявление группы риска возникновения </w:t>
      </w:r>
      <w:r>
        <w:t>или наличия нарушений психического развития осуществляется путем проведения анкетирования родителей детей, осмотр врачом-психиатром детским осуществляется в отношении детей, включенных в группу риска возникновения или наличия нарушений психического развити</w:t>
      </w:r>
      <w:r>
        <w:t>я.</w:t>
      </w:r>
    </w:p>
    <w:p w:rsidR="00000000" w:rsidRDefault="008D64AA">
      <w:pPr>
        <w:pStyle w:val="ConsPlusNormal"/>
        <w:jc w:val="both"/>
      </w:pPr>
      <w:r>
        <w:t xml:space="preserve">(абзац введен </w:t>
      </w:r>
      <w:hyperlink r:id="rId35" w:tooltip="Приказ Минздрава России от 13.06.2019 N 396н &quot;О внесении изменений в Порядок проведения профилактических медицинских осмотров несовершеннолетних, утвержденный приказом Министерства здравоохранения Российской Федерации от 10 августа 2017 г. N 514н&quot; (Зарегистрировано в Минюсте России 03.10.2019 N 56120){КонсультантПлюс}" w:history="1">
        <w:r>
          <w:rPr>
            <w:color w:val="0000FF"/>
          </w:rPr>
          <w:t>Приказом</w:t>
        </w:r>
      </w:hyperlink>
      <w:r>
        <w:t xml:space="preserve"> Минздрава России от 13.06.2019 N 396н)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17. 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</w:t>
      </w:r>
      <w:r>
        <w:t xml:space="preserve"> не превышает 3 месяцев с даты проведения осмотра врача-специалиста и (или) исследования, а у несовершеннолетнего, не достигшего возраста 2 лет, учитываются результаты осмотров врачами-специалистами и исследований, давность которых не превышает 1 месяца с </w:t>
      </w:r>
      <w:r>
        <w:t>даты осмотра врача-специалиста и (или) исследования. Результаты флюорографии легких (рентгенографии (рентгеноскопии), компьютерной томографии органов грудной клетки), внесенные в медицинскую документацию несовершеннолетнего (историю развития ребенка), учит</w:t>
      </w:r>
      <w:r>
        <w:t>ываются, если их давность не превышает 12 месяцев с даты проведения исследования.</w:t>
      </w:r>
    </w:p>
    <w:p w:rsidR="00000000" w:rsidRDefault="008D64AA">
      <w:pPr>
        <w:pStyle w:val="ConsPlusNormal"/>
        <w:spacing w:before="200"/>
        <w:ind w:firstLine="540"/>
        <w:jc w:val="both"/>
      </w:pPr>
      <w:bookmarkStart w:id="4" w:name="Par99"/>
      <w:bookmarkEnd w:id="4"/>
      <w:r>
        <w:t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</w:t>
      </w:r>
      <w:r>
        <w:t xml:space="preserve">стами и исследований, включенных в </w:t>
      </w:r>
      <w:hyperlink w:anchor="Par128" w:tooltip="ПЕРЕЧЕНЬ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</w:t>
      </w:r>
      <w:r>
        <w:t>о на дополнительную консультацию и (или) исследование.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В случае выявления факторов риска развития психических расстройств и (или) расстройств поведения, связанных с употреблением психоактивных веществ, включая незаконное потребление наркотических средств и</w:t>
      </w:r>
      <w:r>
        <w:t xml:space="preserve"> психотропных веществ, врач-педиатр (врач-педиатр участковый) направляет несовершеннолетнего в кабинет врача - психиатра-нарколога для обслуживания детского населения, кабинет врача - психиатра-нарколога участкового для обслуживания детского населения или </w:t>
      </w:r>
      <w:r>
        <w:t>кабинет профилактики наркологических расстройств в целях проведения диагностики клинического состояния.</w:t>
      </w:r>
    </w:p>
    <w:p w:rsidR="00000000" w:rsidRDefault="008D64AA">
      <w:pPr>
        <w:pStyle w:val="ConsPlusNormal"/>
        <w:jc w:val="both"/>
      </w:pPr>
      <w:r>
        <w:t xml:space="preserve">(абзац введен </w:t>
      </w:r>
      <w:hyperlink r:id="rId36" w:tooltip="Приказ Минздрава России от 13.06.2019 N 396н &quot;О внесении изменений в Порядок проведения профилактических медицинских осмотров несовершеннолетних, утвержденный приказом Министерства здравоохранения Российской Федерации от 10 августа 2017 г. N 514н&quot; (Зарегистрировано в Минюсте России 03.10.2019 N 56120){КонсультантПлюс}" w:history="1">
        <w:r>
          <w:rPr>
            <w:color w:val="0000FF"/>
          </w:rPr>
          <w:t>Приказом</w:t>
        </w:r>
      </w:hyperlink>
      <w:r>
        <w:t xml:space="preserve"> Минздрава России от 13.06.2019 N 396н)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19. Профилактический осмотр является завершенным в случае проведения осмотров врачами-специалистами и выполнения ис</w:t>
      </w:r>
      <w:r>
        <w:t xml:space="preserve">следований, включенных в </w:t>
      </w:r>
      <w:hyperlink w:anchor="Par128" w:tooltip="ПЕРЕЧЕНЬ" w:history="1">
        <w:r>
          <w:rPr>
            <w:color w:val="0000FF"/>
          </w:rPr>
          <w:t>Перечень</w:t>
        </w:r>
      </w:hyperlink>
      <w:r>
        <w:t xml:space="preserve"> исследований (I этап).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</w:t>
      </w:r>
      <w:r>
        <w:t xml:space="preserve">ами и исследований, включенных в </w:t>
      </w:r>
      <w:hyperlink w:anchor="Par128" w:tooltip="ПЕРЕЧЕНЬ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</w:t>
      </w:r>
      <w:r>
        <w:t xml:space="preserve">в случае проведения дополнительных консультаций, исследований, назначенных в соответствии с </w:t>
      </w:r>
      <w:hyperlink w:anchor="Par99" w:tooltip="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." w:history="1">
        <w:r>
          <w:rPr>
            <w:color w:val="0000FF"/>
          </w:rPr>
          <w:t>пунктом 18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В случае отказа несовершеннолетнего (его родителя или иного закон</w:t>
      </w:r>
      <w:r>
        <w:t xml:space="preserve">ного представителя) от проведения одного или нескольких медицинских вмешательств, предусмотренных в рамках I или II этапов профилактического осмотра, оформленного в соответствии со </w:t>
      </w:r>
      <w:hyperlink r:id="rId37" w:tooltip="Федеральный закон от 21.11.2011 N 323-ФЗ (ред. от 22.12.2020) &quot;Об основах охраны здоровья граждан в Российской Федерации&quot; (с изм. и доп., вступ. в силу с 01.01.2021){КонсультантПлюс}" w:history="1">
        <w:r>
          <w:rPr>
            <w:color w:val="0000FF"/>
          </w:rPr>
          <w:t>статьей 20</w:t>
        </w:r>
      </w:hyperlink>
      <w:r>
        <w:t xml:space="preserve"> Федерального закона, профилактический осмотр считается завершенным в объеме проведенных осмотров врачами-специалистами и выполненных исследований.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20. Общая продолжительность I этапа профилактического осмотра должна составлять</w:t>
      </w:r>
      <w:r>
        <w:t xml:space="preserve"> не более 20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</w:t>
      </w:r>
      <w:r>
        <w:t>лжна составлять не более 45 рабочих дней (I и II этапы).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21. Данные о проведении профилактического осмотра вносятся в историю развития ребенка и учетную </w:t>
      </w:r>
      <w:hyperlink w:anchor="Par499" w:tooltip="                                   Карта" w:history="1">
        <w:r>
          <w:rPr>
            <w:color w:val="0000FF"/>
          </w:rPr>
          <w:t>форму N 030-ПО/у-17</w:t>
        </w:r>
      </w:hyperlink>
      <w:r>
        <w:t xml:space="preserve"> "Карта профила</w:t>
      </w:r>
      <w:r>
        <w:t xml:space="preserve">ктического медицинского осмотра несовершеннолетнего" (далее - карта осмотра) в соответствии с </w:t>
      </w:r>
      <w:hyperlink w:anchor="Par732" w:tooltip="ПОРЯДОК" w:history="1">
        <w:r>
          <w:rPr>
            <w:color w:val="0000FF"/>
          </w:rPr>
          <w:t>Порядком</w:t>
        </w:r>
      </w:hyperlink>
      <w:r>
        <w:t xml:space="preserve"> заполнения учетной формы N 030-ПО/у-17 "Карта профилактического медицинского осмотра несовершеннолетнего", утвержденн</w:t>
      </w:r>
      <w:r>
        <w:t>ым настоящим приказом.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22. На основании результатов профилактического осмотра врач, ответственный за проведение профилактического осмотра: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1) определяет группу здоровья несовершеннолетнего в соответствии с Правилами комплексной оценки состояния здоровья не</w:t>
      </w:r>
      <w:r>
        <w:t xml:space="preserve">совершеннолетних, предусмотренными </w:t>
      </w:r>
      <w:hyperlink w:anchor="Par381" w:tooltip="ПРАВИЛА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2) определяет медицинскую группу для занятий физической культурой в соответствии с Правилами определения медицинских групп для занятий несовершенно</w:t>
      </w:r>
      <w:r>
        <w:t xml:space="preserve">летними физической культурой, предусмотренными </w:t>
      </w:r>
      <w:hyperlink w:anchor="Par421" w:tooltip="ПРАВИЛА" w:history="1">
        <w:r>
          <w:rPr>
            <w:color w:val="0000FF"/>
          </w:rPr>
          <w:t>приложением N 3</w:t>
        </w:r>
      </w:hyperlink>
      <w:r>
        <w:t xml:space="preserve"> к настоящему Порядку,</w:t>
      </w:r>
      <w:r>
        <w:t xml:space="preserve"> и оформляет медицинское заключение о принадлежности несовершеннолетнего к медицинской группе для занятий физической культурой по форме, предусмотренной </w:t>
      </w:r>
      <w:hyperlink w:anchor="Par461" w:tooltip="                          Медицинское заключение" w:history="1">
        <w:r>
          <w:rPr>
            <w:color w:val="0000FF"/>
          </w:rPr>
          <w:t>приложением N 4</w:t>
        </w:r>
      </w:hyperlink>
      <w:r>
        <w:t xml:space="preserve"> к настояще</w:t>
      </w:r>
      <w:r>
        <w:t>му Порядку (в отношении несовершеннолетних, занимающихся физической культурой);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3) направляет информацию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23. Карта осмотра хранится в медицинской организации в течение 5 лет. Копия карты осмотра направляется медицинской организацией, проводившей профилактический осмотр, в медицинскую организацию для оказания медицинской помощи в рамках </w:t>
      </w:r>
      <w:hyperlink r:id="rId3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выбранную несовершеннолетним или его родителем </w:t>
      </w:r>
      <w:hyperlink r:id="rId3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 представителем)</w:t>
        </w:r>
      </w:hyperlink>
      <w:r>
        <w:t>, а также выда</w:t>
      </w:r>
      <w:r>
        <w:t>ется на руки несовершеннолетнему (его родителю или иному законному представителю), в том числе для последующего представления в образовательные организации.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24. По итогам проведения профилактических осмотров медицинская организация заполняет форму статисти</w:t>
      </w:r>
      <w:r>
        <w:t xml:space="preserve">ческой отчетности </w:t>
      </w:r>
      <w:hyperlink w:anchor="Par753" w:tooltip="                                  Сведения" w:history="1">
        <w:r>
          <w:rPr>
            <w:color w:val="0000FF"/>
          </w:rPr>
          <w:t>N 030-ПО/о-17</w:t>
        </w:r>
      </w:hyperlink>
      <w:r>
        <w:t xml:space="preserve"> "Сведения о профилактических медицинских осмотрах несовершеннолетних" (далее - отчет) в соответствии с </w:t>
      </w:r>
      <w:hyperlink w:anchor="Par1816" w:tooltip="ПОРЯДОК" w:history="1">
        <w:r>
          <w:rPr>
            <w:color w:val="0000FF"/>
          </w:rPr>
          <w:t>Порядком</w:t>
        </w:r>
      </w:hyperlink>
      <w:r>
        <w:t xml:space="preserve"> запо</w:t>
      </w:r>
      <w:r>
        <w:t xml:space="preserve">лнения и сроками представления формы статистической отчетности N 030-ПО/о-17 "Сведения о профилактических медицинских осмотрах несовершеннолетних", утвержденным настоящим приказом. </w:t>
      </w:r>
      <w:hyperlink w:anchor="Par753" w:tooltip="                                  Сведения" w:history="1">
        <w:r>
          <w:rPr>
            <w:color w:val="0000FF"/>
          </w:rPr>
          <w:t>Отчет</w:t>
        </w:r>
      </w:hyperlink>
      <w:r>
        <w:t xml:space="preserve"> хранится в медицинской организации в течение 10 лет.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25.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</w:t>
      </w:r>
      <w:r>
        <w:t xml:space="preserve">ство здравоохранения Российской Федерации </w:t>
      </w:r>
      <w:hyperlink w:anchor="Par753" w:tooltip="                                  Сведения" w:history="1">
        <w:r>
          <w:rPr>
            <w:color w:val="0000FF"/>
          </w:rPr>
          <w:t>отчет</w:t>
        </w:r>
      </w:hyperlink>
      <w:r>
        <w:t xml:space="preserve"> по субъекту Российской Федерации.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right"/>
        <w:outlineLvl w:val="1"/>
      </w:pPr>
      <w:r>
        <w:t>Приложение N 1</w:t>
      </w:r>
    </w:p>
    <w:p w:rsidR="00000000" w:rsidRDefault="008D64AA">
      <w:pPr>
        <w:pStyle w:val="ConsPlusNormal"/>
        <w:jc w:val="right"/>
      </w:pPr>
      <w:r>
        <w:t>к Порядку проведения</w:t>
      </w:r>
    </w:p>
    <w:p w:rsidR="00000000" w:rsidRDefault="008D64AA">
      <w:pPr>
        <w:pStyle w:val="ConsPlusNormal"/>
        <w:jc w:val="right"/>
      </w:pPr>
      <w:r>
        <w:t>профилактических медицинских</w:t>
      </w:r>
    </w:p>
    <w:p w:rsidR="00000000" w:rsidRDefault="008D64AA">
      <w:pPr>
        <w:pStyle w:val="ConsPlusNormal"/>
        <w:jc w:val="right"/>
      </w:pPr>
      <w:r>
        <w:t>осмотров несовершеннолетних,</w:t>
      </w:r>
    </w:p>
    <w:p w:rsidR="00000000" w:rsidRDefault="008D64AA">
      <w:pPr>
        <w:pStyle w:val="ConsPlusNormal"/>
        <w:jc w:val="right"/>
      </w:pPr>
      <w:r>
        <w:t>утвержденному приказом</w:t>
      </w:r>
    </w:p>
    <w:p w:rsidR="00000000" w:rsidRDefault="008D64AA">
      <w:pPr>
        <w:pStyle w:val="ConsPlusNormal"/>
        <w:jc w:val="right"/>
      </w:pPr>
      <w:r>
        <w:t>Министерства здравоохранения</w:t>
      </w:r>
    </w:p>
    <w:p w:rsidR="00000000" w:rsidRDefault="008D64AA">
      <w:pPr>
        <w:pStyle w:val="ConsPlusNormal"/>
        <w:jc w:val="right"/>
      </w:pPr>
      <w:r>
        <w:t>Российской Федерации</w:t>
      </w:r>
    </w:p>
    <w:p w:rsidR="00000000" w:rsidRDefault="008D64AA">
      <w:pPr>
        <w:pStyle w:val="ConsPlusNormal"/>
        <w:jc w:val="right"/>
      </w:pPr>
      <w:r>
        <w:t>от 10 августа 2017 г. N 514н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Title"/>
        <w:jc w:val="center"/>
      </w:pPr>
      <w:bookmarkStart w:id="5" w:name="Par128"/>
      <w:bookmarkEnd w:id="5"/>
      <w:r>
        <w:t>ПЕРЕЧЕНЬ</w:t>
      </w:r>
    </w:p>
    <w:p w:rsidR="00000000" w:rsidRDefault="008D64AA">
      <w:pPr>
        <w:pStyle w:val="ConsPlusTitle"/>
        <w:jc w:val="center"/>
      </w:pPr>
      <w:r>
        <w:t>ИССЛЕДОВАНИЙ ПРИ ПРОВЕДЕНИИ ПРОФИЛАКТИЧЕСКИХ МЕДИЦИНСКИХ</w:t>
      </w:r>
    </w:p>
    <w:p w:rsidR="00000000" w:rsidRDefault="008D64AA">
      <w:pPr>
        <w:pStyle w:val="ConsPlusTitle"/>
        <w:jc w:val="center"/>
      </w:pPr>
      <w:r>
        <w:t>ОСМОТРОВ НЕСОВЕРШЕННОЛЕТНИХ</w:t>
      </w:r>
    </w:p>
    <w:p w:rsidR="00000000" w:rsidRDefault="008D64A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D64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</w:t>
            </w:r>
            <w:r>
              <w:rPr>
                <w:color w:val="392C69"/>
              </w:rPr>
              <w:t xml:space="preserve"> документов</w:t>
            </w:r>
          </w:p>
          <w:p w:rsidR="00000000" w:rsidRDefault="008D64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0" w:tooltip="Приказ Минздрава России от 13.06.2019 N 396н &quot;О внесении изменений в Порядок проведения профилактических медицинских осмотров несовершеннолетних, утвержденный приказом Министерства здравоохранения Российской Федерации от 10 августа 2017 г. N 514н&quot; (Зарегистрировано в Минюсте России 03.10.2019 N 56120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13.06.2019 N 396н)</w:t>
            </w:r>
          </w:p>
        </w:tc>
      </w:tr>
    </w:tbl>
    <w:p w:rsidR="00000000" w:rsidRDefault="008D64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74"/>
        <w:gridCol w:w="2483"/>
        <w:gridCol w:w="3396"/>
      </w:tblGrid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Осмотры врачами-специалистами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Лабораторные, функциональные и иные исследования</w:t>
            </w: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Новорожденный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Неонатальный скрининг на врожденный гипотиреоз, фенилкетонурию, адреногенитальный синдром, муковисцидоз и галактоземию (в случае отсутствия сведений о его проведении)</w:t>
            </w:r>
          </w:p>
          <w:p w:rsidR="00000000" w:rsidRDefault="008D64AA">
            <w:pPr>
              <w:pStyle w:val="ConsPlusNormal"/>
            </w:pPr>
            <w:r>
              <w:t>Аудиологически</w:t>
            </w:r>
            <w:r>
              <w:t>й скрининг (в случае отсутствия сведений о его проведении)</w:t>
            </w: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 месяц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  <w:p w:rsidR="00000000" w:rsidRDefault="008D64AA">
            <w:pPr>
              <w:pStyle w:val="ConsPlusNormal"/>
            </w:pPr>
            <w:r>
              <w:t>Невролог</w:t>
            </w:r>
          </w:p>
          <w:p w:rsidR="00000000" w:rsidRDefault="008D64AA">
            <w:pPr>
              <w:pStyle w:val="ConsPlusNormal"/>
            </w:pPr>
            <w:r>
              <w:t>Детский хирург</w:t>
            </w:r>
          </w:p>
          <w:p w:rsidR="00000000" w:rsidRDefault="008D64AA">
            <w:pPr>
              <w:pStyle w:val="ConsPlusNormal"/>
            </w:pPr>
            <w:r>
              <w:t>Офтальмолог</w:t>
            </w:r>
          </w:p>
          <w:p w:rsidR="00000000" w:rsidRDefault="008D64AA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:rsidR="00000000" w:rsidRDefault="008D64AA">
            <w:pPr>
              <w:pStyle w:val="ConsPlusNormal"/>
            </w:pPr>
            <w:r>
              <w:t>Ультразвуковое исследование почек</w:t>
            </w:r>
          </w:p>
          <w:p w:rsidR="00000000" w:rsidRDefault="008D64AA">
            <w:pPr>
              <w:pStyle w:val="ConsPlusNormal"/>
            </w:pPr>
            <w:r>
              <w:t>Ультразвуковое исследование тазобедренных суставов</w:t>
            </w:r>
          </w:p>
          <w:p w:rsidR="00000000" w:rsidRDefault="008D64AA">
            <w:pPr>
              <w:pStyle w:val="ConsPlusNormal"/>
            </w:pPr>
            <w:r>
              <w:t>Эхокардиография</w:t>
            </w:r>
          </w:p>
          <w:p w:rsidR="00000000" w:rsidRDefault="008D64AA">
            <w:pPr>
              <w:pStyle w:val="ConsPlusNormal"/>
            </w:pPr>
            <w:r>
              <w:t>Нейросонография</w:t>
            </w:r>
          </w:p>
          <w:p w:rsidR="00000000" w:rsidRDefault="008D64AA">
            <w:pPr>
              <w:pStyle w:val="ConsPlusNormal"/>
            </w:pPr>
            <w:r>
              <w:t>Аудиологический скрининг (в случае отсутствия сведений о его проведении)</w:t>
            </w: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2 месяца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Общий анализ крови</w:t>
            </w:r>
          </w:p>
          <w:p w:rsidR="00000000" w:rsidRDefault="008D64AA">
            <w:pPr>
              <w:pStyle w:val="ConsPlusNormal"/>
            </w:pPr>
            <w:r>
              <w:t>Общий анализ мочи</w:t>
            </w:r>
          </w:p>
          <w:p w:rsidR="00000000" w:rsidRDefault="008D64AA">
            <w:pPr>
              <w:pStyle w:val="ConsPlusNormal"/>
            </w:pPr>
            <w:r>
              <w:t>Аудиологический скрининг (в случае отсутствия сведений о его проведении)</w:t>
            </w: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3 месяца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  <w:p w:rsidR="00000000" w:rsidRDefault="008D64AA">
            <w:pPr>
              <w:pStyle w:val="ConsPlusNormal"/>
            </w:pPr>
            <w:r>
              <w:t>Травматолог-ортопед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Аудиологический скрининг (в случае отсутствия сведений о его проведении)</w:t>
            </w: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4 месяца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5 месяцев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6 месяцев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7 месяцев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8 месяцев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9 месяцев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10 месяцев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11 месяцев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12 месяцев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  <w:p w:rsidR="00000000" w:rsidRDefault="008D64AA">
            <w:pPr>
              <w:pStyle w:val="ConsPlusNormal"/>
            </w:pPr>
            <w:r>
              <w:t>Невролог</w:t>
            </w:r>
          </w:p>
          <w:p w:rsidR="00000000" w:rsidRDefault="008D64AA">
            <w:pPr>
              <w:pStyle w:val="ConsPlusNormal"/>
            </w:pPr>
            <w:r>
              <w:t>Детский хирург</w:t>
            </w:r>
          </w:p>
          <w:p w:rsidR="00000000" w:rsidRDefault="008D64AA">
            <w:pPr>
              <w:pStyle w:val="ConsPlusNormal"/>
            </w:pPr>
            <w:r>
              <w:t>Оториноларинголог</w:t>
            </w:r>
          </w:p>
          <w:p w:rsidR="00000000" w:rsidRDefault="008D64AA">
            <w:pPr>
              <w:pStyle w:val="ConsPlusNormal"/>
            </w:pPr>
            <w:r>
              <w:t>Травматолог-ортопед</w:t>
            </w:r>
          </w:p>
          <w:p w:rsidR="00000000" w:rsidRDefault="008D64AA">
            <w:pPr>
              <w:pStyle w:val="ConsPlusNormal"/>
            </w:pPr>
            <w:r>
              <w:t>Офтальмолог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Общий анализ крови</w:t>
            </w:r>
          </w:p>
          <w:p w:rsidR="00000000" w:rsidRDefault="008D64AA">
            <w:pPr>
              <w:pStyle w:val="ConsPlusNormal"/>
            </w:pPr>
            <w:r>
              <w:t>Общий анализ мочи</w:t>
            </w:r>
          </w:p>
          <w:p w:rsidR="00000000" w:rsidRDefault="008D64AA">
            <w:pPr>
              <w:pStyle w:val="ConsPlusNormal"/>
            </w:pPr>
            <w:r>
              <w:t>Электрокардиография</w:t>
            </w: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 год 3 месяца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 год 6 месяцев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2 года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  <w:p w:rsidR="00000000" w:rsidRDefault="008D64AA">
            <w:pPr>
              <w:pStyle w:val="ConsPlusNormal"/>
            </w:pPr>
            <w:r>
              <w:t>Детский стоматолог</w:t>
            </w:r>
          </w:p>
          <w:p w:rsidR="00000000" w:rsidRDefault="008D64AA">
            <w:pPr>
              <w:pStyle w:val="ConsPlusNormal"/>
            </w:pPr>
            <w:r>
              <w:t>Психиатр детский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Скрининг на выявление группы риска возникновения или наличия нарушений психического развития</w:t>
            </w: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3 года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  <w:p w:rsidR="00000000" w:rsidRDefault="008D64AA">
            <w:pPr>
              <w:pStyle w:val="ConsPlusNormal"/>
            </w:pPr>
            <w:r>
              <w:t>Невролог</w:t>
            </w:r>
          </w:p>
          <w:p w:rsidR="00000000" w:rsidRDefault="008D64AA">
            <w:pPr>
              <w:pStyle w:val="ConsPlusNormal"/>
            </w:pPr>
            <w:r>
              <w:t>Детский хирург</w:t>
            </w:r>
          </w:p>
          <w:p w:rsidR="00000000" w:rsidRDefault="008D64AA">
            <w:pPr>
              <w:pStyle w:val="ConsPlusNormal"/>
            </w:pPr>
            <w:r>
              <w:t>Детский стоматолог</w:t>
            </w:r>
          </w:p>
          <w:p w:rsidR="00000000" w:rsidRDefault="008D64AA">
            <w:pPr>
              <w:pStyle w:val="ConsPlusNormal"/>
            </w:pPr>
            <w:r>
              <w:t>Офтальмолог</w:t>
            </w:r>
          </w:p>
          <w:p w:rsidR="00000000" w:rsidRDefault="008D64AA">
            <w:pPr>
              <w:pStyle w:val="ConsPlusNormal"/>
            </w:pPr>
            <w:r>
              <w:t>Оториноларинголог</w:t>
            </w:r>
          </w:p>
          <w:p w:rsidR="00000000" w:rsidRDefault="008D64AA">
            <w:pPr>
              <w:pStyle w:val="ConsPlusNormal"/>
            </w:pPr>
            <w:r>
              <w:t>Акушер-гинеколог (в отношении девочек)</w:t>
            </w:r>
          </w:p>
          <w:p w:rsidR="00000000" w:rsidRDefault="008D64AA">
            <w:pPr>
              <w:pStyle w:val="ConsPlusNormal"/>
            </w:pPr>
            <w:r>
              <w:t>Детский уролог-андролог (в отношении мальчиков)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Общий анализ крови</w:t>
            </w:r>
          </w:p>
          <w:p w:rsidR="00000000" w:rsidRDefault="008D64AA">
            <w:pPr>
              <w:pStyle w:val="ConsPlusNormal"/>
            </w:pPr>
            <w:r>
              <w:t>Общий анализ мочи</w:t>
            </w: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4 года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  <w:p w:rsidR="00000000" w:rsidRDefault="008D64AA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5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  <w:p w:rsidR="00000000" w:rsidRDefault="008D64AA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20.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6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  <w:p w:rsidR="00000000" w:rsidRDefault="008D64AA">
            <w:pPr>
              <w:pStyle w:val="ConsPlusNormal"/>
            </w:pPr>
            <w:r>
              <w:t>Невролог</w:t>
            </w:r>
          </w:p>
          <w:p w:rsidR="00000000" w:rsidRDefault="008D64AA">
            <w:pPr>
              <w:pStyle w:val="ConsPlusNormal"/>
            </w:pPr>
            <w:r>
              <w:t>Детский хирург</w:t>
            </w:r>
          </w:p>
          <w:p w:rsidR="00000000" w:rsidRDefault="008D64AA">
            <w:pPr>
              <w:pStyle w:val="ConsPlusNormal"/>
            </w:pPr>
            <w:r>
              <w:t>Детский стоматолог</w:t>
            </w:r>
          </w:p>
          <w:p w:rsidR="00000000" w:rsidRDefault="008D64AA">
            <w:pPr>
              <w:pStyle w:val="ConsPlusNormal"/>
            </w:pPr>
            <w:r>
              <w:t>Травматолог-ортопед</w:t>
            </w:r>
          </w:p>
          <w:p w:rsidR="00000000" w:rsidRDefault="008D64AA">
            <w:pPr>
              <w:pStyle w:val="ConsPlusNormal"/>
            </w:pPr>
            <w:r>
              <w:t>Офтальмолог</w:t>
            </w:r>
          </w:p>
          <w:p w:rsidR="00000000" w:rsidRDefault="008D64AA">
            <w:pPr>
              <w:pStyle w:val="ConsPlusNormal"/>
            </w:pPr>
            <w:r>
              <w:t>Оториноларинголог</w:t>
            </w:r>
          </w:p>
          <w:p w:rsidR="00000000" w:rsidRDefault="008D64AA">
            <w:pPr>
              <w:pStyle w:val="ConsPlusNormal"/>
            </w:pPr>
            <w:r>
              <w:t>Психиатр детский</w:t>
            </w:r>
          </w:p>
          <w:p w:rsidR="00000000" w:rsidRDefault="008D64AA">
            <w:pPr>
              <w:pStyle w:val="ConsPlusNormal"/>
            </w:pPr>
            <w:r>
              <w:t>Акушер-гинеколог (в отношении девочек)</w:t>
            </w:r>
          </w:p>
          <w:p w:rsidR="00000000" w:rsidRDefault="008D64AA">
            <w:pPr>
              <w:pStyle w:val="ConsPlusNormal"/>
            </w:pPr>
            <w:r>
              <w:t>Детский уролог-андролог (в отношении мальчиков)</w:t>
            </w:r>
          </w:p>
          <w:p w:rsidR="00000000" w:rsidRDefault="008D64AA">
            <w:pPr>
              <w:pStyle w:val="ConsPlusNormal"/>
            </w:pPr>
            <w:r>
              <w:t>Детский эндокринолог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Общий анализ крови</w:t>
            </w:r>
          </w:p>
          <w:p w:rsidR="00000000" w:rsidRDefault="008D64AA">
            <w:pPr>
              <w:pStyle w:val="ConsPlusNormal"/>
            </w:pPr>
            <w:r>
              <w:t>Общий анализ мочи</w:t>
            </w:r>
          </w:p>
          <w:p w:rsidR="00000000" w:rsidRDefault="008D64AA">
            <w:pPr>
              <w:pStyle w:val="ConsPlusNormal"/>
            </w:pPr>
            <w:r>
              <w:t>Ультразвук</w:t>
            </w:r>
            <w:r>
              <w:t>овое исследование органов брюшной полости (комплексное)</w:t>
            </w:r>
          </w:p>
          <w:p w:rsidR="00000000" w:rsidRDefault="008D64AA">
            <w:pPr>
              <w:pStyle w:val="ConsPlusNormal"/>
            </w:pPr>
            <w:r>
              <w:t>Ультразвуковое исследование почек</w:t>
            </w:r>
          </w:p>
          <w:p w:rsidR="00000000" w:rsidRDefault="008D64AA">
            <w:pPr>
              <w:pStyle w:val="ConsPlusNormal"/>
            </w:pPr>
            <w:r>
              <w:t>Эхокардиография</w:t>
            </w:r>
          </w:p>
          <w:p w:rsidR="00000000" w:rsidRDefault="008D64AA">
            <w:pPr>
              <w:pStyle w:val="ConsPlusNormal"/>
            </w:pPr>
            <w:r>
              <w:t>Электрокардиография</w:t>
            </w: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21.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7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  <w:p w:rsidR="00000000" w:rsidRDefault="008D64AA">
            <w:pPr>
              <w:pStyle w:val="ConsPlusNormal"/>
            </w:pPr>
            <w:r>
              <w:t>Невролог</w:t>
            </w:r>
          </w:p>
          <w:p w:rsidR="00000000" w:rsidRDefault="008D64AA">
            <w:pPr>
              <w:pStyle w:val="ConsPlusNormal"/>
            </w:pPr>
            <w:r>
              <w:t>Детский стоматолог</w:t>
            </w:r>
          </w:p>
          <w:p w:rsidR="00000000" w:rsidRDefault="008D64AA">
            <w:pPr>
              <w:pStyle w:val="ConsPlusNormal"/>
            </w:pPr>
            <w:r>
              <w:t>Офтальмолог</w:t>
            </w:r>
          </w:p>
          <w:p w:rsidR="00000000" w:rsidRDefault="008D64AA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Общий анализ крови</w:t>
            </w:r>
          </w:p>
          <w:p w:rsidR="00000000" w:rsidRDefault="008D64AA">
            <w:pPr>
              <w:pStyle w:val="ConsPlusNormal"/>
            </w:pPr>
            <w:r>
              <w:t>Общий анализ мочи</w:t>
            </w: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22.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8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  <w:p w:rsidR="00000000" w:rsidRDefault="008D64AA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23.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9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  <w:p w:rsidR="00000000" w:rsidRDefault="008D64AA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24.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10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  <w:p w:rsidR="00000000" w:rsidRDefault="008D64AA">
            <w:pPr>
              <w:pStyle w:val="ConsPlusNormal"/>
            </w:pPr>
            <w:r>
              <w:t>Невролог</w:t>
            </w:r>
          </w:p>
          <w:p w:rsidR="00000000" w:rsidRDefault="008D64AA">
            <w:pPr>
              <w:pStyle w:val="ConsPlusNormal"/>
            </w:pPr>
            <w:r>
              <w:t>Детский стоматолог</w:t>
            </w:r>
          </w:p>
          <w:p w:rsidR="00000000" w:rsidRDefault="008D64AA">
            <w:pPr>
              <w:pStyle w:val="ConsPlusNormal"/>
            </w:pPr>
            <w:r>
              <w:t>Детский эндокринолог</w:t>
            </w:r>
          </w:p>
          <w:p w:rsidR="00000000" w:rsidRDefault="008D64AA">
            <w:pPr>
              <w:pStyle w:val="ConsPlusNormal"/>
            </w:pPr>
            <w:r>
              <w:t>Травматолог-ортопед</w:t>
            </w:r>
          </w:p>
          <w:p w:rsidR="00000000" w:rsidRDefault="008D64AA">
            <w:pPr>
              <w:pStyle w:val="ConsPlusNormal"/>
            </w:pPr>
            <w:r>
              <w:t>Офтальмолог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Общий анализ крови</w:t>
            </w:r>
          </w:p>
          <w:p w:rsidR="00000000" w:rsidRDefault="008D64AA">
            <w:pPr>
              <w:pStyle w:val="ConsPlusNormal"/>
            </w:pPr>
            <w:r>
              <w:t>Общий анализ мочи</w:t>
            </w: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25.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11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  <w:p w:rsidR="00000000" w:rsidRDefault="008D64AA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26.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12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  <w:p w:rsidR="00000000" w:rsidRDefault="008D64AA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27.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13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  <w:p w:rsidR="00000000" w:rsidRDefault="008D64AA">
            <w:pPr>
              <w:pStyle w:val="ConsPlusNormal"/>
            </w:pPr>
            <w:r>
              <w:t>Детский стоматолог</w:t>
            </w:r>
          </w:p>
          <w:p w:rsidR="00000000" w:rsidRDefault="008D64AA">
            <w:pPr>
              <w:pStyle w:val="ConsPlusNormal"/>
            </w:pPr>
            <w:r>
              <w:t>Офтальмолог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28.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14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  <w:p w:rsidR="00000000" w:rsidRDefault="008D64AA">
            <w:pPr>
              <w:pStyle w:val="ConsPlusNormal"/>
            </w:pPr>
            <w:r>
              <w:t>Детский стоматолог</w:t>
            </w:r>
          </w:p>
          <w:p w:rsidR="00000000" w:rsidRDefault="008D64AA">
            <w:pPr>
              <w:pStyle w:val="ConsPlusNormal"/>
            </w:pPr>
            <w:r>
              <w:t>Детский уролог-андролог (в отношении мальчиков)</w:t>
            </w:r>
          </w:p>
          <w:p w:rsidR="00000000" w:rsidRDefault="008D64AA">
            <w:pPr>
              <w:pStyle w:val="ConsPlusNormal"/>
            </w:pPr>
            <w:r>
              <w:t>Акушер-гинеколог (в отношении девочек)</w:t>
            </w:r>
          </w:p>
          <w:p w:rsidR="00000000" w:rsidRDefault="008D64AA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29.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15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  <w:p w:rsidR="00000000" w:rsidRDefault="008D64AA">
            <w:pPr>
              <w:pStyle w:val="ConsPlusNormal"/>
            </w:pPr>
            <w:r>
              <w:t>Детский хирург</w:t>
            </w:r>
          </w:p>
          <w:p w:rsidR="00000000" w:rsidRDefault="008D64AA">
            <w:pPr>
              <w:pStyle w:val="ConsPlusNormal"/>
            </w:pPr>
            <w:r>
              <w:t>Детский стоматолог</w:t>
            </w:r>
          </w:p>
          <w:p w:rsidR="00000000" w:rsidRDefault="008D64AA">
            <w:pPr>
              <w:pStyle w:val="ConsPlusNormal"/>
            </w:pPr>
            <w:r>
              <w:t>Детский уролог-андролог (в отношении мальчиков)</w:t>
            </w:r>
          </w:p>
          <w:p w:rsidR="00000000" w:rsidRDefault="008D64AA">
            <w:pPr>
              <w:pStyle w:val="ConsPlusNormal"/>
            </w:pPr>
            <w:r>
              <w:t>Детский эндокринолог</w:t>
            </w:r>
          </w:p>
          <w:p w:rsidR="00000000" w:rsidRDefault="008D64AA">
            <w:pPr>
              <w:pStyle w:val="ConsPlusNormal"/>
            </w:pPr>
            <w:r>
              <w:t>Невролог</w:t>
            </w:r>
          </w:p>
          <w:p w:rsidR="00000000" w:rsidRDefault="008D64AA">
            <w:pPr>
              <w:pStyle w:val="ConsPlusNormal"/>
            </w:pPr>
            <w:r>
              <w:t>Травматолог-ортопед</w:t>
            </w:r>
          </w:p>
          <w:p w:rsidR="00000000" w:rsidRDefault="008D64AA">
            <w:pPr>
              <w:pStyle w:val="ConsPlusNormal"/>
            </w:pPr>
            <w:r>
              <w:t>Офтальмолог</w:t>
            </w:r>
          </w:p>
          <w:p w:rsidR="00000000" w:rsidRDefault="008D64AA">
            <w:pPr>
              <w:pStyle w:val="ConsPlusNormal"/>
            </w:pPr>
            <w:r>
              <w:t>Оториноларинголог</w:t>
            </w:r>
          </w:p>
          <w:p w:rsidR="00000000" w:rsidRDefault="008D64AA">
            <w:pPr>
              <w:pStyle w:val="ConsPlusNormal"/>
            </w:pPr>
            <w:r>
              <w:t>Акушер-гинек</w:t>
            </w:r>
            <w:r>
              <w:t>олог (в отношении девочек)</w:t>
            </w:r>
          </w:p>
          <w:p w:rsidR="00000000" w:rsidRDefault="008D64AA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Общий анализ крови</w:t>
            </w:r>
          </w:p>
          <w:p w:rsidR="00000000" w:rsidRDefault="008D64AA">
            <w:pPr>
              <w:pStyle w:val="ConsPlusNormal"/>
            </w:pPr>
            <w:r>
              <w:t>Общий анализ мочи</w:t>
            </w:r>
          </w:p>
          <w:p w:rsidR="00000000" w:rsidRDefault="008D64AA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:rsidR="00000000" w:rsidRDefault="008D64AA">
            <w:pPr>
              <w:pStyle w:val="ConsPlusNormal"/>
            </w:pPr>
            <w:r>
              <w:t>Ультразвуковое исследование почек</w:t>
            </w:r>
          </w:p>
          <w:p w:rsidR="00000000" w:rsidRDefault="008D64AA">
            <w:pPr>
              <w:pStyle w:val="ConsPlusNormal"/>
            </w:pPr>
            <w:r>
              <w:t>Электрокардиография</w:t>
            </w: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30.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16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  <w:p w:rsidR="00000000" w:rsidRDefault="008D64AA">
            <w:pPr>
              <w:pStyle w:val="ConsPlusNormal"/>
            </w:pPr>
            <w:r>
              <w:t>Детский хирург</w:t>
            </w:r>
          </w:p>
          <w:p w:rsidR="00000000" w:rsidRDefault="008D64AA">
            <w:pPr>
              <w:pStyle w:val="ConsPlusNormal"/>
            </w:pPr>
            <w:r>
              <w:t>Детский стоматолог</w:t>
            </w:r>
          </w:p>
          <w:p w:rsidR="00000000" w:rsidRDefault="008D64AA">
            <w:pPr>
              <w:pStyle w:val="ConsPlusNormal"/>
            </w:pPr>
            <w:r>
              <w:t>Детский уролог-андролог (в отношении мальчиков)</w:t>
            </w:r>
          </w:p>
          <w:p w:rsidR="00000000" w:rsidRDefault="008D64AA">
            <w:pPr>
              <w:pStyle w:val="ConsPlusNormal"/>
            </w:pPr>
            <w:r>
              <w:t>Детский эндокринолог</w:t>
            </w:r>
          </w:p>
          <w:p w:rsidR="00000000" w:rsidRDefault="008D64AA">
            <w:pPr>
              <w:pStyle w:val="ConsPlusNormal"/>
            </w:pPr>
            <w:r>
              <w:t>Невролог</w:t>
            </w:r>
          </w:p>
          <w:p w:rsidR="00000000" w:rsidRDefault="008D64AA">
            <w:pPr>
              <w:pStyle w:val="ConsPlusNormal"/>
            </w:pPr>
            <w:r>
              <w:t>Травматолог-ортопед</w:t>
            </w:r>
          </w:p>
          <w:p w:rsidR="00000000" w:rsidRDefault="008D64AA">
            <w:pPr>
              <w:pStyle w:val="ConsPlusNormal"/>
            </w:pPr>
            <w:r>
              <w:t>Офтальмолог</w:t>
            </w:r>
          </w:p>
          <w:p w:rsidR="00000000" w:rsidRDefault="008D64AA">
            <w:pPr>
              <w:pStyle w:val="ConsPlusNormal"/>
            </w:pPr>
            <w:r>
              <w:t>Оториноларинголог</w:t>
            </w:r>
          </w:p>
          <w:p w:rsidR="00000000" w:rsidRDefault="008D64AA">
            <w:pPr>
              <w:pStyle w:val="ConsPlusNormal"/>
            </w:pPr>
            <w:r>
              <w:t>Акушер-гинеколог (в отношении девочек)</w:t>
            </w:r>
          </w:p>
          <w:p w:rsidR="00000000" w:rsidRDefault="008D64AA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Общий анализ крови</w:t>
            </w:r>
          </w:p>
          <w:p w:rsidR="00000000" w:rsidRDefault="008D64AA">
            <w:pPr>
              <w:pStyle w:val="ConsPlusNormal"/>
            </w:pPr>
            <w:r>
              <w:t>Общий анализ мочи</w:t>
            </w:r>
          </w:p>
        </w:tc>
      </w:tr>
      <w:tr w:rsidR="000000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31.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17 лет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Педиатр</w:t>
            </w:r>
          </w:p>
          <w:p w:rsidR="00000000" w:rsidRDefault="008D64AA">
            <w:pPr>
              <w:pStyle w:val="ConsPlusNormal"/>
            </w:pPr>
            <w:r>
              <w:t>Детский хирург</w:t>
            </w:r>
          </w:p>
          <w:p w:rsidR="00000000" w:rsidRDefault="008D64AA">
            <w:pPr>
              <w:pStyle w:val="ConsPlusNormal"/>
            </w:pPr>
            <w:r>
              <w:t>Детский стоматолог</w:t>
            </w:r>
          </w:p>
          <w:p w:rsidR="00000000" w:rsidRDefault="008D64AA">
            <w:pPr>
              <w:pStyle w:val="ConsPlusNormal"/>
            </w:pPr>
            <w:r>
              <w:t>Детский уролог-андролог (в отношении мальчиков)</w:t>
            </w:r>
          </w:p>
          <w:p w:rsidR="00000000" w:rsidRDefault="008D64AA">
            <w:pPr>
              <w:pStyle w:val="ConsPlusNormal"/>
            </w:pPr>
            <w:r>
              <w:t>Детский эндокринолог</w:t>
            </w:r>
          </w:p>
          <w:p w:rsidR="00000000" w:rsidRDefault="008D64AA">
            <w:pPr>
              <w:pStyle w:val="ConsPlusNormal"/>
            </w:pPr>
            <w:r>
              <w:t>Невролог</w:t>
            </w:r>
          </w:p>
          <w:p w:rsidR="00000000" w:rsidRDefault="008D64AA">
            <w:pPr>
              <w:pStyle w:val="ConsPlusNormal"/>
            </w:pPr>
            <w:r>
              <w:t>Травматолог-ортопед</w:t>
            </w:r>
          </w:p>
          <w:p w:rsidR="00000000" w:rsidRDefault="008D64AA">
            <w:pPr>
              <w:pStyle w:val="ConsPlusNormal"/>
            </w:pPr>
            <w:r>
              <w:t>Офтальмолог</w:t>
            </w:r>
          </w:p>
          <w:p w:rsidR="00000000" w:rsidRDefault="008D64AA">
            <w:pPr>
              <w:pStyle w:val="ConsPlusNormal"/>
            </w:pPr>
            <w:r>
              <w:t>Оториноларинголог</w:t>
            </w:r>
          </w:p>
          <w:p w:rsidR="00000000" w:rsidRDefault="008D64AA">
            <w:pPr>
              <w:pStyle w:val="ConsPlusNormal"/>
            </w:pPr>
            <w:r>
              <w:t>Акушер-гинеколог (в отношении девочек)</w:t>
            </w:r>
          </w:p>
          <w:p w:rsidR="00000000" w:rsidRDefault="008D64AA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Общий анализ крови</w:t>
            </w:r>
          </w:p>
          <w:p w:rsidR="00000000" w:rsidRDefault="008D64AA">
            <w:pPr>
              <w:pStyle w:val="ConsPlusNormal"/>
            </w:pPr>
            <w:r>
              <w:t>Общий анализ мочи</w:t>
            </w:r>
          </w:p>
          <w:p w:rsidR="00000000" w:rsidRDefault="008D64AA">
            <w:pPr>
              <w:pStyle w:val="ConsPlusNormal"/>
            </w:pPr>
            <w:r>
              <w:t>Электрокардиография</w:t>
            </w:r>
          </w:p>
        </w:tc>
      </w:tr>
    </w:tbl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right"/>
        <w:outlineLvl w:val="1"/>
      </w:pPr>
      <w:r>
        <w:t>Приложение N 2</w:t>
      </w:r>
    </w:p>
    <w:p w:rsidR="00000000" w:rsidRDefault="008D64AA">
      <w:pPr>
        <w:pStyle w:val="ConsPlusNormal"/>
        <w:jc w:val="right"/>
      </w:pPr>
      <w:r>
        <w:t>к Порядку проведения</w:t>
      </w:r>
    </w:p>
    <w:p w:rsidR="00000000" w:rsidRDefault="008D64AA">
      <w:pPr>
        <w:pStyle w:val="ConsPlusNormal"/>
        <w:jc w:val="right"/>
      </w:pPr>
      <w:r>
        <w:t>профилактических медицинских</w:t>
      </w:r>
    </w:p>
    <w:p w:rsidR="00000000" w:rsidRDefault="008D64AA">
      <w:pPr>
        <w:pStyle w:val="ConsPlusNormal"/>
        <w:jc w:val="right"/>
      </w:pPr>
      <w:r>
        <w:t>осмотров несовершеннолетних,</w:t>
      </w:r>
    </w:p>
    <w:p w:rsidR="00000000" w:rsidRDefault="008D64AA">
      <w:pPr>
        <w:pStyle w:val="ConsPlusNormal"/>
        <w:jc w:val="right"/>
      </w:pPr>
      <w:r>
        <w:t>утвержденному приказом</w:t>
      </w:r>
    </w:p>
    <w:p w:rsidR="00000000" w:rsidRDefault="008D64AA">
      <w:pPr>
        <w:pStyle w:val="ConsPlusNormal"/>
        <w:jc w:val="right"/>
      </w:pPr>
      <w:r>
        <w:t>Министерства здравоохранения</w:t>
      </w:r>
    </w:p>
    <w:p w:rsidR="00000000" w:rsidRDefault="008D64AA">
      <w:pPr>
        <w:pStyle w:val="ConsPlusNormal"/>
        <w:jc w:val="right"/>
      </w:pPr>
      <w:r>
        <w:t>Российской Федерации</w:t>
      </w:r>
    </w:p>
    <w:p w:rsidR="00000000" w:rsidRDefault="008D64AA">
      <w:pPr>
        <w:pStyle w:val="ConsPlusNormal"/>
        <w:jc w:val="right"/>
      </w:pPr>
      <w:r>
        <w:t>от 10 августа 2017 г. N 514н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Title"/>
        <w:jc w:val="center"/>
      </w:pPr>
      <w:bookmarkStart w:id="6" w:name="Par381"/>
      <w:bookmarkEnd w:id="6"/>
      <w:r>
        <w:t>ПРАВИЛА</w:t>
      </w:r>
    </w:p>
    <w:p w:rsidR="00000000" w:rsidRDefault="008D64AA">
      <w:pPr>
        <w:pStyle w:val="ConsPlusTitle"/>
        <w:jc w:val="center"/>
      </w:pPr>
      <w:r>
        <w:t>КОМПЛЕКСНОЙ ОЦЕНКИ СОСТОЯНИЯ ЗДОРОВЬЯ НЕСОВЕРШЕННОЛЕТНИХ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ind w:firstLine="540"/>
        <w:jc w:val="both"/>
      </w:pPr>
      <w:r>
        <w:t>1. Комплексная оценка состояния здоровья несовершеннолетних осуществляется на основании следующих критериев: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1) наличие или отсутствие функциональны</w:t>
      </w:r>
      <w:r>
        <w:t>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2) уровень функционального состояния основных систем организма;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3) степень сопротивляемости организма неблагоприятным внешним во</w:t>
      </w:r>
      <w:r>
        <w:t>здействиям;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4) уровень достигнутого развития и степень его гармоничности.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2. В зависимости от состояния здоровья несовершеннолетние относятся к следующим группам: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1) I группа здоровья - здоровые несовершеннолетние, имеющие нормальное физическое и психическ</w:t>
      </w:r>
      <w:r>
        <w:t>ое развитие, не имеющие анатомических дефектов, функциональных и морфофункциональных нарушений;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2) II группа здоровья - несовершеннолетние: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у которых отсутствуют хронические заболевания (состояния), но имеются некоторые функциональные и морфофункциональные</w:t>
      </w:r>
      <w:r>
        <w:t xml:space="preserve"> нарушения;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реконвалесценты, особенно перенесшие инфекционные заболевания тяжелой и средней степени тяжести;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с общей задержкой физического развития в отсутствие заболеваний эндокринной системы (низкий рост, отставание по уровню биологического развития), с </w:t>
      </w:r>
      <w:r>
        <w:t>дефицитом массы тела или избыточной массой тела;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часто и (или) длительно болеющие острыми респираторными заболеваниями;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с физическими недостатками, последствиями травм или операций при сохранности функций органов и систем организма;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3) III группа здоровья </w:t>
      </w:r>
      <w:r>
        <w:t>- несовершеннолетние: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</w:t>
      </w:r>
      <w:r>
        <w:t>тояния);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4) IV группа здоровья - несовершеннолетние: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страдающие хроническ</w:t>
      </w:r>
      <w:r>
        <w:t>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с физическими недостатками, последствиями травм и операций с неполной компенсацией функций органо</w:t>
      </w:r>
      <w:r>
        <w:t>в и систем организма, повлекшими ограничения возможности обучения или труда;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5) V группа здоровья - несовершеннолетние: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страдающие тяжелыми хроническими заболеваниями (состояниями) с редкими клиническими ремиссиями, частыми обострениями, непрерывно рецидив</w:t>
      </w:r>
      <w:r>
        <w:t>ирующим течением, выраженной декомпенсацией функций органов и систем организма, наличием осложнений, требующими назначения постоянного лечения;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с физическими недостатками, последствиями травм и операций с выраженным нарушением функций органов и систем орга</w:t>
      </w:r>
      <w:r>
        <w:t>низма и значительным ограничением возможности обучения или труда.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right"/>
        <w:outlineLvl w:val="1"/>
      </w:pPr>
      <w:r>
        <w:t>Приложение N 3</w:t>
      </w:r>
    </w:p>
    <w:p w:rsidR="00000000" w:rsidRDefault="008D64AA">
      <w:pPr>
        <w:pStyle w:val="ConsPlusNormal"/>
        <w:jc w:val="right"/>
      </w:pPr>
      <w:r>
        <w:t>к Порядку проведения</w:t>
      </w:r>
    </w:p>
    <w:p w:rsidR="00000000" w:rsidRDefault="008D64AA">
      <w:pPr>
        <w:pStyle w:val="ConsPlusNormal"/>
        <w:jc w:val="right"/>
      </w:pPr>
      <w:r>
        <w:t>профилактических медицинских</w:t>
      </w:r>
    </w:p>
    <w:p w:rsidR="00000000" w:rsidRDefault="008D64AA">
      <w:pPr>
        <w:pStyle w:val="ConsPlusNormal"/>
        <w:jc w:val="right"/>
      </w:pPr>
      <w:r>
        <w:t>осмотров несовершеннолетних,</w:t>
      </w:r>
    </w:p>
    <w:p w:rsidR="00000000" w:rsidRDefault="008D64AA">
      <w:pPr>
        <w:pStyle w:val="ConsPlusNormal"/>
        <w:jc w:val="right"/>
      </w:pPr>
      <w:r>
        <w:t>утвержденному приказом</w:t>
      </w:r>
    </w:p>
    <w:p w:rsidR="00000000" w:rsidRDefault="008D64AA">
      <w:pPr>
        <w:pStyle w:val="ConsPlusNormal"/>
        <w:jc w:val="right"/>
      </w:pPr>
      <w:r>
        <w:t>Министерства здравоохранения</w:t>
      </w:r>
    </w:p>
    <w:p w:rsidR="00000000" w:rsidRDefault="008D64AA">
      <w:pPr>
        <w:pStyle w:val="ConsPlusNormal"/>
        <w:jc w:val="right"/>
      </w:pPr>
      <w:r>
        <w:t>Российской Федерации</w:t>
      </w:r>
    </w:p>
    <w:p w:rsidR="00000000" w:rsidRDefault="008D64AA">
      <w:pPr>
        <w:pStyle w:val="ConsPlusNormal"/>
        <w:jc w:val="right"/>
      </w:pPr>
      <w:r>
        <w:t>от 10 августа 2017</w:t>
      </w:r>
      <w:r>
        <w:t xml:space="preserve"> г. N 514н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Title"/>
        <w:jc w:val="center"/>
      </w:pPr>
      <w:bookmarkStart w:id="7" w:name="Par421"/>
      <w:bookmarkEnd w:id="7"/>
      <w:r>
        <w:t>ПРАВИЛА</w:t>
      </w:r>
    </w:p>
    <w:p w:rsidR="00000000" w:rsidRDefault="008D64AA">
      <w:pPr>
        <w:pStyle w:val="ConsPlusTitle"/>
        <w:jc w:val="center"/>
      </w:pPr>
      <w:r>
        <w:t>ОПРЕДЕЛЕНИЯ МЕДИЦИНСКИХ ГРУПП ДЛЯ ЗАНЯТИЙ</w:t>
      </w:r>
    </w:p>
    <w:p w:rsidR="00000000" w:rsidRDefault="008D64AA">
      <w:pPr>
        <w:pStyle w:val="ConsPlusTitle"/>
        <w:jc w:val="center"/>
      </w:pPr>
      <w:r>
        <w:t>НЕСОВЕРШЕННОЛЕТНИМИ ФИЗИЧЕСКОЙ КУЛЬТУРОЙ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ind w:firstLine="540"/>
        <w:jc w:val="both"/>
      </w:pPr>
      <w:r>
        <w:t xml:space="preserve">1. Определение медицинских групп для занятий несовершеннолетним физической культурой с учетом состояния его здоровья осуществляется в целях </w:t>
      </w:r>
      <w:r>
        <w:t>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3. К основной медицинской группе для занятий физической культурой (I группа) отн</w:t>
      </w:r>
      <w:r>
        <w:t>осятся несовершеннолетние: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без нарушений состояния здоровья и физического развития;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Отнесенным к основной медицинской группе несовер</w:t>
      </w:r>
      <w:r>
        <w:t>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4. К подготовительной медицинской группе для зан</w:t>
      </w:r>
      <w:r>
        <w:t>ятий физической культурой (II группа) относятся несовершеннолетние: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имеющие морфофункциональные нарушения или физически слабо подготовленные;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входящие в группы риска по возникновению заболеваний (патологических состояний);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с хроническими заболеваниями (сос</w:t>
      </w:r>
      <w:r>
        <w:t>тояниями) в стадии стойкой клинико-лабораторной ремиссии, длящейся не менее 3 - 5 лет.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</w:t>
      </w:r>
      <w:r>
        <w:t>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Тестовые испытания, сдача индивидуальных нормативов и участие в массовых ф</w:t>
      </w:r>
      <w:r>
        <w:t>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образовательной организ</w:t>
      </w:r>
      <w:r>
        <w:t>ации или в домашних условиях.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5.1. К специальной подгруппе "А" (III группа) относятся несовершеннолетние: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с нарушениями состояни</w:t>
      </w:r>
      <w:r>
        <w:t>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с нарушениями физического развития, требующими ограничения физических нагрузок.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Отнесе</w:t>
      </w:r>
      <w:r>
        <w:t>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При занятиях оздоровительной физической культурой должны учитываться характер и степен</w:t>
      </w:r>
      <w:r>
        <w:t>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</w:t>
      </w:r>
      <w:r>
        <w:t>огулки на открытом воздухе. Возможны занятия адаптивной физической культурой.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субкомпе</w:t>
      </w:r>
      <w:r>
        <w:t>нсации) и временного характера, без выраженных нарушений самочувствия.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</w:t>
      </w:r>
      <w:r>
        <w:t>анятий в домашних условиях по комплексам, предложенным врачом по лечебной физкультуре медицинской организации.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right"/>
        <w:outlineLvl w:val="1"/>
      </w:pPr>
      <w:r>
        <w:t>Приложение N 4</w:t>
      </w:r>
    </w:p>
    <w:p w:rsidR="00000000" w:rsidRDefault="008D64AA">
      <w:pPr>
        <w:pStyle w:val="ConsPlusNormal"/>
        <w:jc w:val="right"/>
      </w:pPr>
      <w:r>
        <w:t>к Порядку проведения</w:t>
      </w:r>
    </w:p>
    <w:p w:rsidR="00000000" w:rsidRDefault="008D64AA">
      <w:pPr>
        <w:pStyle w:val="ConsPlusNormal"/>
        <w:jc w:val="right"/>
      </w:pPr>
      <w:r>
        <w:t>профилактических медицинских</w:t>
      </w:r>
    </w:p>
    <w:p w:rsidR="00000000" w:rsidRDefault="008D64AA">
      <w:pPr>
        <w:pStyle w:val="ConsPlusNormal"/>
        <w:jc w:val="right"/>
      </w:pPr>
      <w:r>
        <w:t>осмотров несовершеннолетних,</w:t>
      </w:r>
    </w:p>
    <w:p w:rsidR="00000000" w:rsidRDefault="008D64AA">
      <w:pPr>
        <w:pStyle w:val="ConsPlusNormal"/>
        <w:jc w:val="right"/>
      </w:pPr>
      <w:r>
        <w:t>утвержденному приказом</w:t>
      </w:r>
    </w:p>
    <w:p w:rsidR="00000000" w:rsidRDefault="008D64AA">
      <w:pPr>
        <w:pStyle w:val="ConsPlusNormal"/>
        <w:jc w:val="right"/>
      </w:pPr>
      <w:r>
        <w:t>Министерства здравоохранения</w:t>
      </w:r>
    </w:p>
    <w:p w:rsidR="00000000" w:rsidRDefault="008D64AA">
      <w:pPr>
        <w:pStyle w:val="ConsPlusNormal"/>
        <w:jc w:val="right"/>
      </w:pPr>
      <w:r>
        <w:t>Российской Федерации</w:t>
      </w:r>
    </w:p>
    <w:p w:rsidR="00000000" w:rsidRDefault="008D64AA">
      <w:pPr>
        <w:pStyle w:val="ConsPlusNormal"/>
        <w:jc w:val="right"/>
      </w:pPr>
      <w:r>
        <w:t>от 10 августа 2017 г. N 514н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right"/>
      </w:pPr>
      <w:r>
        <w:t>Форма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nformat"/>
        <w:jc w:val="both"/>
      </w:pPr>
      <w:bookmarkStart w:id="8" w:name="Par461"/>
      <w:bookmarkEnd w:id="8"/>
      <w:r>
        <w:t xml:space="preserve">                          Медицинское заключение</w:t>
      </w:r>
    </w:p>
    <w:p w:rsidR="00000000" w:rsidRDefault="008D64AA">
      <w:pPr>
        <w:pStyle w:val="ConsPlusNonformat"/>
        <w:jc w:val="both"/>
      </w:pPr>
      <w:r>
        <w:t xml:space="preserve">         о принадлежности несовершеннолетнего к медицинской группе</w:t>
      </w:r>
    </w:p>
    <w:p w:rsidR="00000000" w:rsidRDefault="008D64AA">
      <w:pPr>
        <w:pStyle w:val="ConsPlusNonformat"/>
        <w:jc w:val="both"/>
      </w:pPr>
      <w:r>
        <w:t xml:space="preserve">                     для занятий физическ</w:t>
      </w:r>
      <w:r>
        <w:t>ой культурой</w:t>
      </w:r>
    </w:p>
    <w:p w:rsidR="00000000" w:rsidRDefault="008D64AA">
      <w:pPr>
        <w:pStyle w:val="ConsPlusNonformat"/>
        <w:jc w:val="both"/>
      </w:pPr>
    </w:p>
    <w:p w:rsidR="00000000" w:rsidRDefault="008D64AA">
      <w:pPr>
        <w:pStyle w:val="ConsPlusNonformat"/>
        <w:jc w:val="both"/>
      </w:pPr>
      <w:r>
        <w:t>Выдано 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 xml:space="preserve">                  (полное наименование медицинской организации)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 xml:space="preserve">      (фамилия, имя, отчес</w:t>
      </w:r>
      <w:r>
        <w:t>тво несовершеннолетнего в дательном падеже,</w:t>
      </w:r>
    </w:p>
    <w:p w:rsidR="00000000" w:rsidRDefault="008D64AA">
      <w:pPr>
        <w:pStyle w:val="ConsPlusNonformat"/>
        <w:jc w:val="both"/>
      </w:pPr>
      <w:r>
        <w:t xml:space="preserve">                              дата рождения)</w:t>
      </w:r>
    </w:p>
    <w:p w:rsidR="00000000" w:rsidRDefault="008D64AA">
      <w:pPr>
        <w:pStyle w:val="ConsPlusNonformat"/>
        <w:jc w:val="both"/>
      </w:pPr>
      <w:r>
        <w:t>о  том,  что  он  (она)  допущен(а)  (не  допущен(а)) к занятиям физической</w:t>
      </w:r>
    </w:p>
    <w:p w:rsidR="00000000" w:rsidRDefault="008D64AA">
      <w:pPr>
        <w:pStyle w:val="ConsPlusNonformat"/>
        <w:jc w:val="both"/>
      </w:pPr>
      <w:r>
        <w:t>культурой   (ненужное  зачеркнуть)  без  ограничений  (с  ограничениями)  в</w:t>
      </w:r>
    </w:p>
    <w:p w:rsidR="00000000" w:rsidRDefault="008D64AA">
      <w:pPr>
        <w:pStyle w:val="ConsPlusNonformat"/>
        <w:jc w:val="both"/>
      </w:pPr>
      <w:r>
        <w:t xml:space="preserve">соответствии   </w:t>
      </w:r>
      <w:r>
        <w:t>с  медицинской  группой  для  занятий  физической  культурой</w:t>
      </w:r>
    </w:p>
    <w:p w:rsidR="00000000" w:rsidRDefault="008D64AA">
      <w:pPr>
        <w:pStyle w:val="ConsPlusNonformat"/>
        <w:jc w:val="both"/>
      </w:pPr>
      <w:r>
        <w:t>(ненужное зачеркнуть).</w:t>
      </w:r>
    </w:p>
    <w:p w:rsidR="00000000" w:rsidRDefault="008D64AA">
      <w:pPr>
        <w:pStyle w:val="ConsPlusNonformat"/>
        <w:jc w:val="both"/>
      </w:pPr>
      <w:r>
        <w:t xml:space="preserve">    Медицинская группа для занятий физической культурой: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D64AA">
      <w:pPr>
        <w:pStyle w:val="ConsPlusNonformat"/>
        <w:jc w:val="both"/>
      </w:pPr>
      <w:r>
        <w:t xml:space="preserve">    (указывается в соответствии с </w:t>
      </w:r>
      <w:hyperlink w:anchor="Par421" w:tooltip="ПРАВИЛА" w:history="1">
        <w:r>
          <w:rPr>
            <w:color w:val="0000FF"/>
          </w:rPr>
          <w:t>приложением N 3</w:t>
        </w:r>
      </w:hyperlink>
      <w:r>
        <w:t xml:space="preserve"> к Порядку проведения</w:t>
      </w:r>
    </w:p>
    <w:p w:rsidR="00000000" w:rsidRDefault="008D64AA">
      <w:pPr>
        <w:pStyle w:val="ConsPlusNonformat"/>
        <w:jc w:val="both"/>
      </w:pPr>
      <w:r>
        <w:t xml:space="preserve">         профилактических медицинских осмотров несовершеннолетних)</w:t>
      </w:r>
    </w:p>
    <w:p w:rsidR="00000000" w:rsidRDefault="008D64AA">
      <w:pPr>
        <w:pStyle w:val="ConsPlusNonformat"/>
        <w:jc w:val="both"/>
      </w:pPr>
    </w:p>
    <w:p w:rsidR="00000000" w:rsidRDefault="008D64AA">
      <w:pPr>
        <w:pStyle w:val="ConsPlusNonformat"/>
        <w:jc w:val="both"/>
      </w:pPr>
      <w:r>
        <w:t>_______________________________________  ___________  _____________________</w:t>
      </w:r>
    </w:p>
    <w:p w:rsidR="00000000" w:rsidRDefault="008D64AA">
      <w:pPr>
        <w:pStyle w:val="ConsPlusNonformat"/>
        <w:jc w:val="both"/>
      </w:pPr>
      <w:r>
        <w:t>(должность врача, выдавшего заключение)   (подпись)      (И.О. Фамилия)</w:t>
      </w:r>
    </w:p>
    <w:p w:rsidR="00000000" w:rsidRDefault="008D64AA">
      <w:pPr>
        <w:pStyle w:val="ConsPlusNonformat"/>
        <w:jc w:val="both"/>
      </w:pPr>
    </w:p>
    <w:p w:rsidR="00000000" w:rsidRDefault="008D64AA">
      <w:pPr>
        <w:pStyle w:val="ConsPlusNonformat"/>
        <w:jc w:val="both"/>
      </w:pPr>
      <w:r>
        <w:t>М.П.</w:t>
      </w:r>
    </w:p>
    <w:p w:rsidR="00000000" w:rsidRDefault="008D64AA">
      <w:pPr>
        <w:pStyle w:val="ConsPlusNonformat"/>
        <w:jc w:val="both"/>
      </w:pPr>
    </w:p>
    <w:p w:rsidR="00000000" w:rsidRDefault="008D64AA">
      <w:pPr>
        <w:pStyle w:val="ConsPlusNonformat"/>
        <w:jc w:val="both"/>
      </w:pPr>
      <w:r>
        <w:t>Дата выдачи "__" _____________ 20__ г.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right"/>
        <w:outlineLvl w:val="0"/>
      </w:pPr>
      <w:r>
        <w:t>Приложение N 2</w:t>
      </w:r>
    </w:p>
    <w:p w:rsidR="00000000" w:rsidRDefault="008D64A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8D64AA">
      <w:pPr>
        <w:pStyle w:val="ConsPlusNormal"/>
        <w:jc w:val="right"/>
      </w:pPr>
      <w:r>
        <w:t>Российской Федерации</w:t>
      </w:r>
    </w:p>
    <w:p w:rsidR="00000000" w:rsidRDefault="008D64AA">
      <w:pPr>
        <w:pStyle w:val="ConsPlusNormal"/>
        <w:jc w:val="right"/>
      </w:pPr>
      <w:r>
        <w:t>от 10 августа 2017 г. N 514н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nformat"/>
        <w:jc w:val="both"/>
      </w:pPr>
      <w:r>
        <w:t xml:space="preserve">                            </w:t>
      </w:r>
      <w:r>
        <w:t xml:space="preserve">                       Медицинская документация</w:t>
      </w:r>
    </w:p>
    <w:p w:rsidR="00000000" w:rsidRDefault="008D64AA">
      <w:pPr>
        <w:pStyle w:val="ConsPlusNonformat"/>
        <w:jc w:val="both"/>
      </w:pPr>
    </w:p>
    <w:p w:rsidR="00000000" w:rsidRDefault="008D64AA">
      <w:pPr>
        <w:pStyle w:val="ConsPlusNonformat"/>
        <w:jc w:val="both"/>
      </w:pPr>
      <w:r>
        <w:t xml:space="preserve">                                                Учетная форма N 030-ПО/у-17</w:t>
      </w:r>
    </w:p>
    <w:p w:rsidR="00000000" w:rsidRDefault="008D64AA">
      <w:pPr>
        <w:pStyle w:val="ConsPlusNonformat"/>
        <w:jc w:val="both"/>
      </w:pPr>
    </w:p>
    <w:p w:rsidR="00000000" w:rsidRDefault="008D64AA">
      <w:pPr>
        <w:pStyle w:val="ConsPlusNonformat"/>
        <w:jc w:val="both"/>
      </w:pPr>
      <w:bookmarkStart w:id="9" w:name="Par499"/>
      <w:bookmarkEnd w:id="9"/>
      <w:r>
        <w:t xml:space="preserve">                                   Карта</w:t>
      </w:r>
    </w:p>
    <w:p w:rsidR="00000000" w:rsidRDefault="008D64AA">
      <w:pPr>
        <w:pStyle w:val="ConsPlusNonformat"/>
        <w:jc w:val="both"/>
      </w:pPr>
      <w:r>
        <w:t xml:space="preserve">        профилактического медицинского осмотра несовершеннолетнего</w:t>
      </w:r>
    </w:p>
    <w:p w:rsidR="00000000" w:rsidRDefault="008D64AA">
      <w:pPr>
        <w:pStyle w:val="ConsPlusNonformat"/>
        <w:jc w:val="both"/>
      </w:pPr>
    </w:p>
    <w:p w:rsidR="00000000" w:rsidRDefault="008D64AA">
      <w:pPr>
        <w:pStyle w:val="ConsPlusNonformat"/>
        <w:jc w:val="both"/>
      </w:pPr>
      <w:r>
        <w:t xml:space="preserve">    1. Фа</w:t>
      </w:r>
      <w:r>
        <w:t>милия, имя, отчество (при наличии) несовершеннолетнего: 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 xml:space="preserve">    Пол: муж./жен. (нужное подчеркнуть)</w:t>
      </w:r>
    </w:p>
    <w:p w:rsidR="00000000" w:rsidRDefault="008D64AA">
      <w:pPr>
        <w:pStyle w:val="ConsPlusNonformat"/>
        <w:jc w:val="both"/>
      </w:pPr>
      <w:r>
        <w:t xml:space="preserve">    Дата рождения: ______________________________________________________</w:t>
      </w:r>
      <w:r>
        <w:t>_.</w:t>
      </w:r>
    </w:p>
    <w:p w:rsidR="00000000" w:rsidRDefault="008D64AA">
      <w:pPr>
        <w:pStyle w:val="ConsPlusNonformat"/>
        <w:jc w:val="both"/>
      </w:pPr>
      <w:r>
        <w:t xml:space="preserve">    2. Полис обязательного медицинского страхования: серия ________________</w:t>
      </w:r>
    </w:p>
    <w:p w:rsidR="00000000" w:rsidRDefault="008D64AA">
      <w:pPr>
        <w:pStyle w:val="ConsPlusNonformat"/>
        <w:jc w:val="both"/>
      </w:pPr>
      <w:r>
        <w:t>N ________________________.</w:t>
      </w:r>
    </w:p>
    <w:p w:rsidR="00000000" w:rsidRDefault="008D64AA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000000" w:rsidRDefault="008D64AA">
      <w:pPr>
        <w:pStyle w:val="ConsPlusNonformat"/>
        <w:jc w:val="both"/>
      </w:pPr>
      <w:r>
        <w:t xml:space="preserve">    3. Страховой номер индивидуального лицевого счета ____________________.</w:t>
      </w:r>
    </w:p>
    <w:p w:rsidR="00000000" w:rsidRDefault="008D64AA">
      <w:pPr>
        <w:pStyle w:val="ConsPlusNonformat"/>
        <w:jc w:val="both"/>
      </w:pPr>
      <w:r>
        <w:t xml:space="preserve">    4. Адрес места жительства (пребывания): _______________________________</w:t>
      </w:r>
    </w:p>
    <w:p w:rsidR="00000000" w:rsidRDefault="008D64AA">
      <w:pPr>
        <w:pStyle w:val="ConsPlusNonformat"/>
        <w:jc w:val="both"/>
      </w:pPr>
      <w:r>
        <w:t>____________________________</w:t>
      </w:r>
      <w:r>
        <w:t>______________________________________________.</w:t>
      </w:r>
    </w:p>
    <w:p w:rsidR="00000000" w:rsidRDefault="008D64AA">
      <w:pPr>
        <w:pStyle w:val="ConsPlusNonformat"/>
        <w:jc w:val="both"/>
      </w:pPr>
      <w:r>
        <w:t xml:space="preserve">    5.   Категория:   ребенок-сирота;  ребенок,  оставшийся  без  попечения</w:t>
      </w:r>
    </w:p>
    <w:p w:rsidR="00000000" w:rsidRDefault="008D64AA">
      <w:pPr>
        <w:pStyle w:val="ConsPlusNonformat"/>
        <w:jc w:val="both"/>
      </w:pPr>
      <w:r>
        <w:t>родителей; ребенок, находящийся в трудной жизненной ситуации; нет категории</w:t>
      </w:r>
    </w:p>
    <w:p w:rsidR="00000000" w:rsidRDefault="008D64AA">
      <w:pPr>
        <w:pStyle w:val="ConsPlusNonformat"/>
        <w:jc w:val="both"/>
      </w:pPr>
      <w:r>
        <w:t>(нужное подчеркнуть).</w:t>
      </w:r>
    </w:p>
    <w:p w:rsidR="00000000" w:rsidRDefault="008D64AA">
      <w:pPr>
        <w:pStyle w:val="ConsPlusNonformat"/>
        <w:jc w:val="both"/>
      </w:pPr>
      <w:r>
        <w:t xml:space="preserve">    6.    Полное    наименование  </w:t>
      </w:r>
      <w:r>
        <w:t xml:space="preserve"> медицинской   организации,   в   которой</w:t>
      </w:r>
    </w:p>
    <w:p w:rsidR="00000000" w:rsidRDefault="008D64AA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</w:t>
      </w:r>
      <w:r>
        <w:t>____________.</w:t>
      </w:r>
    </w:p>
    <w:p w:rsidR="00000000" w:rsidRDefault="008D64AA">
      <w:pPr>
        <w:pStyle w:val="ConsPlusNonformat"/>
        <w:jc w:val="both"/>
      </w:pPr>
      <w:r>
        <w:t xml:space="preserve">    7.   Адрес   места   нахождения   медицинской  организации,  в  которой</w:t>
      </w:r>
    </w:p>
    <w:p w:rsidR="00000000" w:rsidRDefault="008D64AA">
      <w:pPr>
        <w:pStyle w:val="ConsPlusNonformat"/>
        <w:jc w:val="both"/>
      </w:pPr>
      <w:r>
        <w:t>несовершеннолетний    получает    первичную     медико-санитарную   помощь: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D64AA">
      <w:pPr>
        <w:pStyle w:val="ConsPlusNonformat"/>
        <w:jc w:val="both"/>
      </w:pPr>
      <w:bookmarkStart w:id="10" w:name="Par522"/>
      <w:bookmarkEnd w:id="10"/>
      <w:r>
        <w:t xml:space="preserve">  </w:t>
      </w:r>
      <w:r>
        <w:t xml:space="preserve">  8. Полное наименование образовательной организации, в которой обучается</w:t>
      </w:r>
    </w:p>
    <w:p w:rsidR="00000000" w:rsidRDefault="008D64AA">
      <w:pPr>
        <w:pStyle w:val="ConsPlusNonformat"/>
        <w:jc w:val="both"/>
      </w:pPr>
      <w:r>
        <w:t>несовершеннолетний: 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D64AA">
      <w:pPr>
        <w:pStyle w:val="ConsPlusNonformat"/>
        <w:jc w:val="both"/>
      </w:pPr>
      <w:bookmarkStart w:id="11" w:name="Par525"/>
      <w:bookmarkEnd w:id="11"/>
      <w:r>
        <w:t xml:space="preserve">    9.  Адрес  мес</w:t>
      </w:r>
      <w:r>
        <w:t>та  нахождения  образовательной  организации,  в  которой</w:t>
      </w:r>
    </w:p>
    <w:p w:rsidR="00000000" w:rsidRDefault="008D64AA">
      <w:pPr>
        <w:pStyle w:val="ConsPlusNonformat"/>
        <w:jc w:val="both"/>
      </w:pPr>
      <w:r>
        <w:t>обучается несовершеннолетний: 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D64AA">
      <w:pPr>
        <w:pStyle w:val="ConsPlusNonformat"/>
        <w:jc w:val="both"/>
      </w:pPr>
      <w:r>
        <w:t xml:space="preserve">    10.     Дата     начала    профилактическо</w:t>
      </w:r>
      <w:r>
        <w:t>го    медицинского    осмотра</w:t>
      </w:r>
    </w:p>
    <w:p w:rsidR="00000000" w:rsidRDefault="008D64AA">
      <w:pPr>
        <w:pStyle w:val="ConsPlusNonformat"/>
        <w:jc w:val="both"/>
      </w:pPr>
      <w:r>
        <w:t>несовершеннолетнего (далее - профилактический осмотр): ___________________.</w:t>
      </w:r>
    </w:p>
    <w:p w:rsidR="00000000" w:rsidRDefault="008D64AA">
      <w:pPr>
        <w:pStyle w:val="ConsPlusNonformat"/>
        <w:jc w:val="both"/>
      </w:pPr>
      <w:r>
        <w:t xml:space="preserve">    11.   Полное   наименование   и   адрес  места  нахождения  медицинской</w:t>
      </w:r>
    </w:p>
    <w:p w:rsidR="00000000" w:rsidRDefault="008D64AA">
      <w:pPr>
        <w:pStyle w:val="ConsPlusNonformat"/>
        <w:jc w:val="both"/>
      </w:pPr>
      <w:r>
        <w:t>организации, проводившей профилактический осмотр: ________________________</w:t>
      </w:r>
      <w:r>
        <w:t>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D64AA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000000" w:rsidRDefault="008D64AA">
      <w:pPr>
        <w:pStyle w:val="ConsPlusNonformat"/>
        <w:jc w:val="both"/>
      </w:pPr>
      <w:r>
        <w:t>профилактического осмотра:</w:t>
      </w:r>
      <w:r>
        <w:t xml:space="preserve"> ______ (число дней) _____ (месяцев) _______ лет.</w:t>
      </w:r>
    </w:p>
    <w:p w:rsidR="00000000" w:rsidRDefault="008D64AA">
      <w:pPr>
        <w:pStyle w:val="ConsPlusNonformat"/>
        <w:jc w:val="both"/>
      </w:pPr>
      <w:r>
        <w:t xml:space="preserve">    12.1. Для детей в возрасте 0 - 4 лет: масса (кг) _____; рост (см) ____;</w:t>
      </w:r>
    </w:p>
    <w:p w:rsidR="00000000" w:rsidRDefault="008D64AA">
      <w:pPr>
        <w:pStyle w:val="ConsPlusNonformat"/>
        <w:jc w:val="both"/>
      </w:pPr>
      <w:r>
        <w:t>окружность головы (см) ____; физическое развитие нормальное, с  нарушениями</w:t>
      </w:r>
    </w:p>
    <w:p w:rsidR="00000000" w:rsidRDefault="008D64AA">
      <w:pPr>
        <w:pStyle w:val="ConsPlusNonformat"/>
        <w:jc w:val="both"/>
      </w:pPr>
      <w:r>
        <w:t>(дефицит  массы  тела, избыток массы тела,  низкий  рост,  высокий  рост  -</w:t>
      </w:r>
    </w:p>
    <w:p w:rsidR="00000000" w:rsidRDefault="008D64AA">
      <w:pPr>
        <w:pStyle w:val="ConsPlusNonformat"/>
        <w:jc w:val="both"/>
      </w:pPr>
      <w:r>
        <w:t>нужное подчеркнуть).</w:t>
      </w:r>
    </w:p>
    <w:p w:rsidR="00000000" w:rsidRDefault="008D64AA">
      <w:pPr>
        <w:pStyle w:val="ConsPlusNonformat"/>
        <w:jc w:val="both"/>
      </w:pPr>
      <w:r>
        <w:t xml:space="preserve">    12.2. Для детей в возрасте 5 - 17 лет включительно: масса (кг) _______;</w:t>
      </w:r>
    </w:p>
    <w:p w:rsidR="00000000" w:rsidRDefault="008D64AA">
      <w:pPr>
        <w:pStyle w:val="ConsPlusNonformat"/>
        <w:jc w:val="both"/>
      </w:pPr>
      <w:r>
        <w:t>рост (с</w:t>
      </w:r>
      <w:r>
        <w:t>м) _________; нормальное, с нарушениями (дефицит массы тела, избыток</w:t>
      </w:r>
    </w:p>
    <w:p w:rsidR="00000000" w:rsidRDefault="008D64AA">
      <w:pPr>
        <w:pStyle w:val="ConsPlusNonformat"/>
        <w:jc w:val="both"/>
      </w:pPr>
      <w:r>
        <w:t>массы тела, низкий рост, высокий рост - нужное подчеркнуть).</w:t>
      </w:r>
    </w:p>
    <w:p w:rsidR="00000000" w:rsidRDefault="008D64AA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000000" w:rsidRDefault="008D64AA">
      <w:pPr>
        <w:pStyle w:val="ConsPlusNonformat"/>
        <w:jc w:val="both"/>
      </w:pPr>
      <w:r>
        <w:t xml:space="preserve">    13.1. Для детей в возрасте 0 - 4 лет:</w:t>
      </w:r>
    </w:p>
    <w:p w:rsidR="00000000" w:rsidRDefault="008D64AA">
      <w:pPr>
        <w:pStyle w:val="ConsPlusNonformat"/>
        <w:jc w:val="both"/>
      </w:pPr>
      <w:r>
        <w:t xml:space="preserve">    познавательная функция (возрас</w:t>
      </w:r>
      <w:r>
        <w:t>т развития) ____________________________;</w:t>
      </w:r>
    </w:p>
    <w:p w:rsidR="00000000" w:rsidRDefault="008D64AA">
      <w:pPr>
        <w:pStyle w:val="ConsPlusNonformat"/>
        <w:jc w:val="both"/>
      </w:pPr>
      <w:r>
        <w:t xml:space="preserve">    моторная функция (возраст развития) __________________________________;</w:t>
      </w:r>
    </w:p>
    <w:p w:rsidR="00000000" w:rsidRDefault="008D64AA">
      <w:pPr>
        <w:pStyle w:val="ConsPlusNonformat"/>
        <w:jc w:val="both"/>
      </w:pPr>
      <w:r>
        <w:t xml:space="preserve">    эмоциональная  и   социальная  (контакт  с  окружающим  миром)  функции</w:t>
      </w:r>
    </w:p>
    <w:p w:rsidR="00000000" w:rsidRDefault="008D64AA">
      <w:pPr>
        <w:pStyle w:val="ConsPlusNonformat"/>
        <w:jc w:val="both"/>
      </w:pPr>
      <w:r>
        <w:t>(возраст развития) ___________________________________________</w:t>
      </w:r>
      <w:r>
        <w:t>____________;</w:t>
      </w:r>
    </w:p>
    <w:p w:rsidR="00000000" w:rsidRDefault="008D64AA">
      <w:pPr>
        <w:pStyle w:val="ConsPlusNonformat"/>
        <w:jc w:val="both"/>
      </w:pPr>
      <w:r>
        <w:t xml:space="preserve">    предречевое и речевое развитие (возраст развития) ____________________.</w:t>
      </w:r>
    </w:p>
    <w:p w:rsidR="00000000" w:rsidRDefault="008D64AA">
      <w:pPr>
        <w:pStyle w:val="ConsPlusNonformat"/>
        <w:jc w:val="both"/>
      </w:pPr>
      <w:r>
        <w:t xml:space="preserve">    13.2. Для детей в возрасте 5 - 17 лет:</w:t>
      </w:r>
    </w:p>
    <w:p w:rsidR="00000000" w:rsidRDefault="008D64AA">
      <w:pPr>
        <w:pStyle w:val="ConsPlusNonformat"/>
        <w:jc w:val="both"/>
      </w:pPr>
      <w:r>
        <w:t xml:space="preserve">    13.2.1. Психомоторная сфера: (норма, нарушения)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13.2.2. Интеллект: (норма, нарушения) (нужное</w:t>
      </w:r>
      <w:r>
        <w:t xml:space="preserve"> подчеркнуть).</w:t>
      </w:r>
    </w:p>
    <w:p w:rsidR="00000000" w:rsidRDefault="008D64AA">
      <w:pPr>
        <w:pStyle w:val="ConsPlusNonformat"/>
        <w:jc w:val="both"/>
      </w:pPr>
      <w:r>
        <w:t xml:space="preserve">    13.2.3.  Эмоционально-вегетативная  сфера:  (норма,  нарушения) (нужное</w:t>
      </w:r>
    </w:p>
    <w:p w:rsidR="00000000" w:rsidRDefault="008D64AA">
      <w:pPr>
        <w:pStyle w:val="ConsPlusNonformat"/>
        <w:jc w:val="both"/>
      </w:pPr>
      <w:r>
        <w:t>подчеркнуть).</w:t>
      </w:r>
    </w:p>
    <w:p w:rsidR="00000000" w:rsidRDefault="008D64AA">
      <w:pPr>
        <w:pStyle w:val="ConsPlusNonformat"/>
        <w:jc w:val="both"/>
      </w:pPr>
      <w:r>
        <w:t xml:space="preserve">    14. Оценка полового развития (с 10 лет):</w:t>
      </w:r>
    </w:p>
    <w:p w:rsidR="00000000" w:rsidRDefault="008D64AA">
      <w:pPr>
        <w:pStyle w:val="ConsPlusNonformat"/>
        <w:jc w:val="both"/>
      </w:pPr>
      <w:r>
        <w:t xml:space="preserve">    14.1. Половая формула мальчика: P ___ Ax ___ Fa ___.</w:t>
      </w:r>
    </w:p>
    <w:p w:rsidR="00000000" w:rsidRDefault="008D64AA">
      <w:pPr>
        <w:pStyle w:val="ConsPlusNonformat"/>
        <w:jc w:val="both"/>
      </w:pPr>
      <w:r>
        <w:t xml:space="preserve">    14.2. Половая формула девочки: P ___ Ax ___ M</w:t>
      </w:r>
      <w:r>
        <w:t>a ____ Me ___;</w:t>
      </w:r>
    </w:p>
    <w:p w:rsidR="00000000" w:rsidRDefault="008D64AA">
      <w:pPr>
        <w:pStyle w:val="ConsPlusNonformat"/>
        <w:jc w:val="both"/>
      </w:pPr>
      <w:r>
        <w:t xml:space="preserve">    характеристика менструальной функции: menarhe (лет, месяцев) _________;</w:t>
      </w:r>
    </w:p>
    <w:p w:rsidR="00000000" w:rsidRDefault="008D64AA">
      <w:pPr>
        <w:pStyle w:val="ConsPlusNonformat"/>
        <w:jc w:val="both"/>
      </w:pPr>
      <w:r>
        <w:t>menses (характеристика):  регулярные,  нерегулярные,  обильные,  умеренные,</w:t>
      </w:r>
    </w:p>
    <w:p w:rsidR="00000000" w:rsidRDefault="008D64AA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15.  Состояние  здоровья </w:t>
      </w:r>
      <w:r>
        <w:t xml:space="preserve"> до  проведения  настоящего  профилактического</w:t>
      </w:r>
    </w:p>
    <w:p w:rsidR="00000000" w:rsidRDefault="008D64AA">
      <w:pPr>
        <w:pStyle w:val="ConsPlusNonformat"/>
        <w:jc w:val="both"/>
      </w:pPr>
      <w:r>
        <w:t>осмотра:</w:t>
      </w:r>
    </w:p>
    <w:p w:rsidR="00000000" w:rsidRDefault="008D64AA">
      <w:pPr>
        <w:pStyle w:val="ConsPlusNonformat"/>
        <w:jc w:val="both"/>
      </w:pPr>
      <w:r>
        <w:t xml:space="preserve">    Практически здоров __________________________________ (код по </w:t>
      </w:r>
      <w:hyperlink r:id="rId4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</w:t>
        </w:r>
      </w:hyperlink>
      <w:r>
        <w:t xml:space="preserve"> </w:t>
      </w:r>
      <w:hyperlink w:anchor="Par718" w:tooltip="&lt;1&gt; Международная статистическая классификация болезней и проблем, связанных со здоровьем." w:history="1">
        <w:r>
          <w:rPr>
            <w:color w:val="0000FF"/>
          </w:rPr>
          <w:t>&lt;1&gt;</w:t>
        </w:r>
      </w:hyperlink>
      <w:r>
        <w:t>).</w:t>
      </w:r>
    </w:p>
    <w:p w:rsidR="00000000" w:rsidRDefault="008D64AA">
      <w:pPr>
        <w:pStyle w:val="ConsPlusNonformat"/>
        <w:jc w:val="both"/>
      </w:pPr>
      <w:r>
        <w:t xml:space="preserve">    15.2. Диаг</w:t>
      </w:r>
      <w:r>
        <w:t xml:space="preserve">ноз ___________________________________________ (код по </w:t>
      </w:r>
      <w:hyperlink r:id="rId4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</w:t>
        </w:r>
      </w:hyperlink>
      <w:r>
        <w:t>).</w:t>
      </w:r>
    </w:p>
    <w:p w:rsidR="00000000" w:rsidRDefault="008D64AA">
      <w:pPr>
        <w:pStyle w:val="ConsPlusNonformat"/>
        <w:jc w:val="both"/>
      </w:pPr>
      <w:r>
        <w:t xml:space="preserve">    15.2.1.   Диспансерное   наблюдение   установлено:   да,   нет  (нужное</w:t>
      </w:r>
    </w:p>
    <w:p w:rsidR="00000000" w:rsidRDefault="008D64AA">
      <w:pPr>
        <w:pStyle w:val="ConsPlusNonformat"/>
        <w:jc w:val="both"/>
      </w:pPr>
      <w:r>
        <w:t>подчеркнуть).</w:t>
      </w:r>
    </w:p>
    <w:p w:rsidR="00000000" w:rsidRDefault="008D64AA">
      <w:pPr>
        <w:pStyle w:val="ConsPlusNonformat"/>
        <w:jc w:val="both"/>
      </w:pPr>
      <w:r>
        <w:t xml:space="preserve">    15.3. Диагноз</w:t>
      </w:r>
      <w:r>
        <w:t xml:space="preserve"> ___________________________________________ (код по </w:t>
      </w:r>
      <w:hyperlink r:id="rId4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</w:t>
        </w:r>
      </w:hyperlink>
      <w:r>
        <w:t>).</w:t>
      </w:r>
    </w:p>
    <w:p w:rsidR="00000000" w:rsidRDefault="008D64AA">
      <w:pPr>
        <w:pStyle w:val="ConsPlusNonformat"/>
        <w:jc w:val="both"/>
      </w:pPr>
      <w:r>
        <w:t xml:space="preserve">    15.3.1.   Диспансерное   наблюдение   установлено:   да,   нет  (нужное</w:t>
      </w:r>
    </w:p>
    <w:p w:rsidR="00000000" w:rsidRDefault="008D64AA">
      <w:pPr>
        <w:pStyle w:val="ConsPlusNonformat"/>
        <w:jc w:val="both"/>
      </w:pPr>
      <w:r>
        <w:t>подчеркнуть).</w:t>
      </w:r>
    </w:p>
    <w:p w:rsidR="00000000" w:rsidRDefault="008D64AA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4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</w:t>
        </w:r>
      </w:hyperlink>
      <w:r>
        <w:t>).</w:t>
      </w:r>
    </w:p>
    <w:p w:rsidR="00000000" w:rsidRDefault="008D64AA">
      <w:pPr>
        <w:pStyle w:val="ConsPlusNonformat"/>
        <w:jc w:val="both"/>
      </w:pPr>
      <w:r>
        <w:t xml:space="preserve">    15.4.1.   Диспансерное   наблюдение   установ</w:t>
      </w:r>
      <w:r>
        <w:t>лено:   да,   нет  (нужное</w:t>
      </w:r>
    </w:p>
    <w:p w:rsidR="00000000" w:rsidRDefault="008D64AA">
      <w:pPr>
        <w:pStyle w:val="ConsPlusNonformat"/>
        <w:jc w:val="both"/>
      </w:pPr>
      <w:r>
        <w:t>подчеркнуть).</w:t>
      </w:r>
    </w:p>
    <w:p w:rsidR="00000000" w:rsidRDefault="008D64AA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4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</w:t>
        </w:r>
      </w:hyperlink>
      <w:r>
        <w:t>).</w:t>
      </w:r>
    </w:p>
    <w:p w:rsidR="00000000" w:rsidRDefault="008D64AA">
      <w:pPr>
        <w:pStyle w:val="ConsPlusNonformat"/>
        <w:jc w:val="both"/>
      </w:pPr>
      <w:r>
        <w:t xml:space="preserve">    15.5.1.   Диспансерное   наблюдение   установлено:   да,   нет  (нужное</w:t>
      </w:r>
    </w:p>
    <w:p w:rsidR="00000000" w:rsidRDefault="008D64AA">
      <w:pPr>
        <w:pStyle w:val="ConsPlusNonformat"/>
        <w:jc w:val="both"/>
      </w:pPr>
      <w:r>
        <w:t>подчеркнуть).</w:t>
      </w:r>
    </w:p>
    <w:p w:rsidR="00000000" w:rsidRDefault="008D64AA">
      <w:pPr>
        <w:pStyle w:val="ConsPlusNonformat"/>
        <w:jc w:val="both"/>
      </w:pPr>
      <w:r>
        <w:t xml:space="preserve">    15.6. Диагноз ________________________________________</w:t>
      </w:r>
      <w:r>
        <w:t xml:space="preserve">___ (код по </w:t>
      </w:r>
      <w:hyperlink r:id="rId4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</w:t>
        </w:r>
      </w:hyperlink>
      <w:r>
        <w:t>).</w:t>
      </w:r>
    </w:p>
    <w:p w:rsidR="00000000" w:rsidRDefault="008D64AA">
      <w:pPr>
        <w:pStyle w:val="ConsPlusNonformat"/>
        <w:jc w:val="both"/>
      </w:pPr>
      <w:r>
        <w:t xml:space="preserve">    15.6.1.   Диспансерное   наблюдение   установлено:   да,   нет  (нужное</w:t>
      </w:r>
    </w:p>
    <w:p w:rsidR="00000000" w:rsidRDefault="008D64AA">
      <w:pPr>
        <w:pStyle w:val="ConsPlusNonformat"/>
        <w:jc w:val="both"/>
      </w:pPr>
      <w:r>
        <w:t>подчеркнуть).</w:t>
      </w:r>
    </w:p>
    <w:p w:rsidR="00000000" w:rsidRDefault="008D64AA">
      <w:pPr>
        <w:pStyle w:val="ConsPlusNonformat"/>
        <w:jc w:val="both"/>
      </w:pPr>
      <w:bookmarkStart w:id="12" w:name="Par579"/>
      <w:bookmarkEnd w:id="12"/>
      <w:r>
        <w:t xml:space="preserve">    15.7. Группа здоровья: I, II, III, IV, V (нужное подчеркнуть).</w:t>
      </w:r>
    </w:p>
    <w:p w:rsidR="00000000" w:rsidRDefault="008D64AA">
      <w:pPr>
        <w:pStyle w:val="ConsPlusNonformat"/>
        <w:jc w:val="both"/>
      </w:pPr>
      <w:bookmarkStart w:id="13" w:name="Par580"/>
      <w:bookmarkEnd w:id="13"/>
      <w:r>
        <w:t xml:space="preserve">    15.8.  Медицинская группа для занятий физической культурой: I,</w:t>
      </w:r>
      <w:r>
        <w:t xml:space="preserve"> II, III,</w:t>
      </w:r>
    </w:p>
    <w:p w:rsidR="00000000" w:rsidRDefault="008D64AA">
      <w:pPr>
        <w:pStyle w:val="ConsPlusNonformat"/>
        <w:jc w:val="both"/>
      </w:pPr>
      <w:r>
        <w:t>IV, не допущен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   Состояние   здоровья   по   результатам   проведения   настоящего</w:t>
      </w:r>
    </w:p>
    <w:p w:rsidR="00000000" w:rsidRDefault="008D64AA">
      <w:pPr>
        <w:pStyle w:val="ConsPlusNonformat"/>
        <w:jc w:val="both"/>
      </w:pPr>
      <w:r>
        <w:t>профилактического осмотра:</w:t>
      </w:r>
    </w:p>
    <w:p w:rsidR="00000000" w:rsidRDefault="008D64AA">
      <w:pPr>
        <w:pStyle w:val="ConsPlusNonformat"/>
        <w:jc w:val="both"/>
      </w:pPr>
      <w:r>
        <w:t xml:space="preserve">    16.1. Практически здоров ________________________________ (код по </w:t>
      </w:r>
      <w:hyperlink r:id="rId4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</w:t>
        </w:r>
      </w:hyperlink>
      <w:r>
        <w:t>).</w:t>
      </w:r>
    </w:p>
    <w:p w:rsidR="00000000" w:rsidRDefault="008D64AA">
      <w:pPr>
        <w:pStyle w:val="ConsPlusNonformat"/>
        <w:jc w:val="both"/>
      </w:pPr>
      <w:r>
        <w:t xml:space="preserve">    16.2. Диагноз _____________________</w:t>
      </w:r>
      <w:r>
        <w:t xml:space="preserve">______________________ (код по </w:t>
      </w:r>
      <w:hyperlink r:id="rId4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</w:t>
        </w:r>
      </w:hyperlink>
      <w:r>
        <w:t>):</w:t>
      </w:r>
    </w:p>
    <w:p w:rsidR="00000000" w:rsidRDefault="008D64AA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000000" w:rsidRDefault="008D64AA">
      <w:pPr>
        <w:pStyle w:val="ConsPlusNonformat"/>
        <w:jc w:val="both"/>
      </w:pPr>
      <w:r>
        <w:t>впервые, не установлено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16.2.3.  Дополнительные  консуль</w:t>
      </w:r>
      <w:r>
        <w:t>тации и исследования назначены: да, нет</w:t>
      </w:r>
    </w:p>
    <w:p w:rsidR="00000000" w:rsidRDefault="008D64A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8D64AA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16.2.4.  Дополнительные  консультации и исследования выполнены: да, н</w:t>
      </w:r>
      <w:r>
        <w:t>ет</w:t>
      </w:r>
    </w:p>
    <w:p w:rsidR="00000000" w:rsidRDefault="008D64A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8D64AA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16.2.5.  Лечение  назначено: да, н</w:t>
      </w:r>
      <w:r>
        <w:t>ет (нужное подчеркнуть); если "да": в</w:t>
      </w:r>
    </w:p>
    <w:p w:rsidR="00000000" w:rsidRDefault="008D64AA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00000" w:rsidRDefault="008D64AA">
      <w:pPr>
        <w:pStyle w:val="ConsPlusNonformat"/>
        <w:jc w:val="both"/>
      </w:pPr>
      <w:r>
        <w:t>условиях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000000" w:rsidRDefault="008D64AA">
      <w:pPr>
        <w:pStyle w:val="ConsPlusNonformat"/>
        <w:jc w:val="both"/>
      </w:pPr>
      <w:r>
        <w:t>назначены:   да,  нет  (нужное  под</w:t>
      </w:r>
      <w:r>
        <w:t>черкнуть);  если  "да":  в  амбулаторных</w:t>
      </w:r>
    </w:p>
    <w:p w:rsidR="00000000" w:rsidRDefault="008D64AA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00000" w:rsidRDefault="008D64AA">
      <w:pPr>
        <w:pStyle w:val="ConsPlusNonformat"/>
        <w:jc w:val="both"/>
      </w:pPr>
      <w:r>
        <w:t>подчеркнуть).</w:t>
      </w:r>
    </w:p>
    <w:p w:rsidR="00000000" w:rsidRDefault="008D64AA">
      <w:pPr>
        <w:pStyle w:val="ConsPlusNonformat"/>
        <w:jc w:val="both"/>
      </w:pPr>
      <w:r>
        <w:t xml:space="preserve">    16.3. Диагноз ___________________________________________ (код по </w:t>
      </w:r>
      <w:hyperlink r:id="rId4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</w:t>
        </w:r>
      </w:hyperlink>
      <w:r>
        <w:t>):</w:t>
      </w:r>
    </w:p>
    <w:p w:rsidR="00000000" w:rsidRDefault="008D64AA">
      <w:pPr>
        <w:pStyle w:val="ConsPlusNonformat"/>
        <w:jc w:val="both"/>
      </w:pPr>
      <w:r>
        <w:t xml:space="preserve">    16.3.1. Диагноз установлен впервые: да, нет (нужное по</w:t>
      </w:r>
      <w:r>
        <w:t>дчеркнуть).</w:t>
      </w:r>
    </w:p>
    <w:p w:rsidR="00000000" w:rsidRDefault="008D64AA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000000" w:rsidRDefault="008D64AA">
      <w:pPr>
        <w:pStyle w:val="ConsPlusNonformat"/>
        <w:jc w:val="both"/>
      </w:pPr>
      <w:r>
        <w:t>впервые, не установлено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000000" w:rsidRDefault="008D64AA">
      <w:pPr>
        <w:pStyle w:val="ConsPlusNonformat"/>
        <w:jc w:val="both"/>
      </w:pPr>
      <w:r>
        <w:t>(нужное  подчеркнуть);  если  "да":  в  амбула</w:t>
      </w:r>
      <w:r>
        <w:t>торных  условиях,  в условиях</w:t>
      </w:r>
    </w:p>
    <w:p w:rsidR="00000000" w:rsidRDefault="008D64AA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000000" w:rsidRDefault="008D64A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8D64AA">
      <w:pPr>
        <w:pStyle w:val="ConsPlusNonformat"/>
        <w:jc w:val="both"/>
      </w:pPr>
      <w:r>
        <w:t>дневног</w:t>
      </w:r>
      <w:r>
        <w:t>о стационара, в стационарных условиях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000000" w:rsidRDefault="008D64AA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00000" w:rsidRDefault="008D64AA">
      <w:pPr>
        <w:pStyle w:val="ConsPlusNonformat"/>
        <w:jc w:val="both"/>
      </w:pPr>
      <w:r>
        <w:t>условиях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16.3.6.  </w:t>
      </w:r>
      <w:r>
        <w:t>Медицинская  реабилитация  и (или) санаторно-курортное лечение</w:t>
      </w:r>
    </w:p>
    <w:p w:rsidR="00000000" w:rsidRDefault="008D64AA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00000" w:rsidRDefault="008D64AA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00000" w:rsidRDefault="008D64AA">
      <w:pPr>
        <w:pStyle w:val="ConsPlusNonformat"/>
        <w:jc w:val="both"/>
      </w:pPr>
      <w:r>
        <w:t>подчеркнуть).</w:t>
      </w:r>
    </w:p>
    <w:p w:rsidR="00000000" w:rsidRDefault="008D64AA">
      <w:pPr>
        <w:pStyle w:val="ConsPlusNonformat"/>
        <w:jc w:val="both"/>
      </w:pPr>
      <w:r>
        <w:t xml:space="preserve">    16.4. Диагноз _________</w:t>
      </w:r>
      <w:r>
        <w:t xml:space="preserve">__________________________________ (код по </w:t>
      </w:r>
      <w:hyperlink r:id="rId5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</w:t>
        </w:r>
      </w:hyperlink>
      <w:r>
        <w:t>):</w:t>
      </w:r>
    </w:p>
    <w:p w:rsidR="00000000" w:rsidRDefault="008D64AA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000000" w:rsidRDefault="008D64AA">
      <w:pPr>
        <w:pStyle w:val="ConsPlusNonformat"/>
        <w:jc w:val="both"/>
      </w:pPr>
      <w:r>
        <w:t>впервые, не установлено (нужное подчеркнуть);</w:t>
      </w:r>
    </w:p>
    <w:p w:rsidR="00000000" w:rsidRDefault="008D64AA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000000" w:rsidRDefault="008D64A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8D64AA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16.4.4.  Дополнительные  консульт</w:t>
      </w:r>
      <w:r>
        <w:t>ации и исследования выполнены: да, нет</w:t>
      </w:r>
    </w:p>
    <w:p w:rsidR="00000000" w:rsidRDefault="008D64A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8D64AA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16.4.5.  Лечение  назначено: да, нет (нужное подчеркнуть); если "да": </w:t>
      </w:r>
      <w:r>
        <w:t>в</w:t>
      </w:r>
    </w:p>
    <w:p w:rsidR="00000000" w:rsidRDefault="008D64AA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00000" w:rsidRDefault="008D64AA">
      <w:pPr>
        <w:pStyle w:val="ConsPlusNonformat"/>
        <w:jc w:val="both"/>
      </w:pPr>
      <w:r>
        <w:t>условиях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000000" w:rsidRDefault="008D64AA">
      <w:pPr>
        <w:pStyle w:val="ConsPlusNonformat"/>
        <w:jc w:val="both"/>
      </w:pPr>
      <w:r>
        <w:t>назначены:   да,  нет  (нужное  подчеркнуть);  если  "да":  в  амбулато</w:t>
      </w:r>
      <w:r>
        <w:t>рных</w:t>
      </w:r>
    </w:p>
    <w:p w:rsidR="00000000" w:rsidRDefault="008D64AA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00000" w:rsidRDefault="008D64AA">
      <w:pPr>
        <w:pStyle w:val="ConsPlusNonformat"/>
        <w:jc w:val="both"/>
      </w:pPr>
      <w:r>
        <w:t>подчеркнуть).</w:t>
      </w:r>
    </w:p>
    <w:p w:rsidR="00000000" w:rsidRDefault="008D64AA">
      <w:pPr>
        <w:pStyle w:val="ConsPlusNonformat"/>
        <w:jc w:val="both"/>
      </w:pPr>
      <w:r>
        <w:t xml:space="preserve">    16.5. Диагноз ___________________________________________ (код по </w:t>
      </w:r>
      <w:hyperlink r:id="rId5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</w:t>
        </w:r>
      </w:hyperlink>
      <w:r>
        <w:t>):</w:t>
      </w:r>
    </w:p>
    <w:p w:rsidR="00000000" w:rsidRDefault="008D64AA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16.5.2.   Диспансерн</w:t>
      </w:r>
      <w:r>
        <w:t>ое   наблюдение:   установлено  ранее,  установлено</w:t>
      </w:r>
    </w:p>
    <w:p w:rsidR="00000000" w:rsidRDefault="008D64AA">
      <w:pPr>
        <w:pStyle w:val="ConsPlusNonformat"/>
        <w:jc w:val="both"/>
      </w:pPr>
      <w:r>
        <w:t>впервые, не установлено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000000" w:rsidRDefault="008D64A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8D64AA">
      <w:pPr>
        <w:pStyle w:val="ConsPlusNonformat"/>
        <w:jc w:val="both"/>
      </w:pPr>
      <w:r>
        <w:t>дневно</w:t>
      </w:r>
      <w:r>
        <w:t>го стационара, в стационарных условиях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000000" w:rsidRDefault="008D64A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8D64AA">
      <w:pPr>
        <w:pStyle w:val="ConsPlusNonformat"/>
        <w:jc w:val="both"/>
      </w:pPr>
      <w:r>
        <w:t>дневного стационара, в стационарных условия</w:t>
      </w:r>
      <w:r>
        <w:t>х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000000" w:rsidRDefault="008D64AA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00000" w:rsidRDefault="008D64AA">
      <w:pPr>
        <w:pStyle w:val="ConsPlusNonformat"/>
        <w:jc w:val="both"/>
      </w:pPr>
      <w:r>
        <w:t>условиях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16.5.6.  Медицинская  реабилитация  и (или) с</w:t>
      </w:r>
      <w:r>
        <w:t>анаторно-курортное лечение</w:t>
      </w:r>
    </w:p>
    <w:p w:rsidR="00000000" w:rsidRDefault="008D64AA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00000" w:rsidRDefault="008D64AA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00000" w:rsidRDefault="008D64AA">
      <w:pPr>
        <w:pStyle w:val="ConsPlusNonformat"/>
        <w:jc w:val="both"/>
      </w:pPr>
      <w:r>
        <w:t>подчеркнуть).</w:t>
      </w:r>
    </w:p>
    <w:p w:rsidR="00000000" w:rsidRDefault="008D64AA">
      <w:pPr>
        <w:pStyle w:val="ConsPlusNonformat"/>
        <w:jc w:val="both"/>
      </w:pPr>
      <w:r>
        <w:t xml:space="preserve">    16.6. Диагноз ___________________________________________ (код по </w:t>
      </w:r>
      <w:hyperlink r:id="rId5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</w:t>
        </w:r>
      </w:hyperlink>
      <w:r>
        <w:t>):</w:t>
      </w:r>
    </w:p>
    <w:p w:rsidR="00000000" w:rsidRDefault="008D64AA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000000" w:rsidRDefault="008D64AA">
      <w:pPr>
        <w:pStyle w:val="ConsPlusNonformat"/>
        <w:jc w:val="both"/>
      </w:pPr>
      <w:r>
        <w:t>впервые, не установлено (нужное подчеркнуть</w:t>
      </w:r>
      <w:r>
        <w:t>).</w:t>
      </w:r>
    </w:p>
    <w:p w:rsidR="00000000" w:rsidRDefault="008D64AA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000000" w:rsidRDefault="008D64A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8D64AA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16.6.4.  Дополнительные  консу</w:t>
      </w:r>
      <w:r>
        <w:t>льтации и исследования выполнены: да, нет</w:t>
      </w:r>
    </w:p>
    <w:p w:rsidR="00000000" w:rsidRDefault="008D64AA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00000" w:rsidRDefault="008D64AA">
      <w:pPr>
        <w:pStyle w:val="ConsPlusNonformat"/>
        <w:jc w:val="both"/>
      </w:pPr>
      <w:r>
        <w:t>дневного стационара, в стационарных условиях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16.6.5.  Лечение  назначено: да, нет (нужное подчеркнуть); если "да</w:t>
      </w:r>
      <w:r>
        <w:t>": в</w:t>
      </w:r>
    </w:p>
    <w:p w:rsidR="00000000" w:rsidRDefault="008D64AA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00000" w:rsidRDefault="008D64AA">
      <w:pPr>
        <w:pStyle w:val="ConsPlusNonformat"/>
        <w:jc w:val="both"/>
      </w:pPr>
      <w:r>
        <w:t>условиях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000000" w:rsidRDefault="008D64AA">
      <w:pPr>
        <w:pStyle w:val="ConsPlusNonformat"/>
        <w:jc w:val="both"/>
      </w:pPr>
      <w:r>
        <w:t>назначены:   да,  нет  (нужное  подчеркнуть);  если  "да":  в  амбул</w:t>
      </w:r>
      <w:r>
        <w:t>аторных</w:t>
      </w:r>
    </w:p>
    <w:p w:rsidR="00000000" w:rsidRDefault="008D64AA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00000" w:rsidRDefault="008D64AA">
      <w:pPr>
        <w:pStyle w:val="ConsPlusNonformat"/>
        <w:jc w:val="both"/>
      </w:pPr>
      <w:r>
        <w:t>подчеркнуть).</w:t>
      </w:r>
    </w:p>
    <w:p w:rsidR="00000000" w:rsidRDefault="008D64AA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000000" w:rsidRDefault="008D64AA">
      <w:pPr>
        <w:pStyle w:val="ConsPlusNonformat"/>
        <w:jc w:val="both"/>
      </w:pPr>
      <w:r>
        <w:t xml:space="preserve">    с рождения, приобретенная (нужное подчеркнуть);</w:t>
      </w:r>
    </w:p>
    <w:p w:rsidR="00000000" w:rsidRDefault="008D64AA">
      <w:pPr>
        <w:pStyle w:val="ConsPlusNonformat"/>
        <w:jc w:val="both"/>
      </w:pPr>
      <w:r>
        <w:t xml:space="preserve">    установлена впервые (дата) __________</w:t>
      </w:r>
      <w:r>
        <w:t>_________________________________;</w:t>
      </w:r>
    </w:p>
    <w:p w:rsidR="00000000" w:rsidRDefault="008D64AA">
      <w:pPr>
        <w:pStyle w:val="ConsPlusNonformat"/>
        <w:jc w:val="both"/>
      </w:pPr>
      <w:r>
        <w:t xml:space="preserve">    дата последнего освидетельствования __________________________________.</w:t>
      </w:r>
    </w:p>
    <w:p w:rsidR="00000000" w:rsidRDefault="008D64AA">
      <w:pPr>
        <w:pStyle w:val="ConsPlusNonformat"/>
        <w:jc w:val="both"/>
      </w:pPr>
      <w:bookmarkStart w:id="14" w:name="Par674"/>
      <w:bookmarkEnd w:id="14"/>
      <w:r>
        <w:t xml:space="preserve">    16.8. Группа здоровья: I, II, III, IV, V (нужное подчеркнуть).</w:t>
      </w:r>
    </w:p>
    <w:p w:rsidR="00000000" w:rsidRDefault="008D64AA">
      <w:pPr>
        <w:pStyle w:val="ConsPlusNonformat"/>
        <w:jc w:val="both"/>
      </w:pPr>
      <w:bookmarkStart w:id="15" w:name="Par675"/>
      <w:bookmarkEnd w:id="15"/>
      <w:r>
        <w:t xml:space="preserve">    16.9.  Медицинская группа для занятий физической к</w:t>
      </w:r>
      <w:r>
        <w:t>ультурой: I, II, III,</w:t>
      </w:r>
    </w:p>
    <w:p w:rsidR="00000000" w:rsidRDefault="008D64AA">
      <w:pPr>
        <w:pStyle w:val="ConsPlusNonformat"/>
        <w:jc w:val="both"/>
      </w:pPr>
      <w:r>
        <w:t>IV, не допущен (нужное подчеркнуть).</w:t>
      </w:r>
    </w:p>
    <w:p w:rsidR="00000000" w:rsidRDefault="008D64AA">
      <w:pPr>
        <w:pStyle w:val="ConsPlusNonformat"/>
        <w:jc w:val="both"/>
      </w:pPr>
      <w:r>
        <w:t xml:space="preserve">    17.  Рекомендации  по  формированию здорового образа жизни, режиму дня,</w:t>
      </w:r>
    </w:p>
    <w:p w:rsidR="00000000" w:rsidRDefault="008D64AA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000000" w:rsidRDefault="008D64AA">
      <w:pPr>
        <w:pStyle w:val="ConsPlusNonformat"/>
        <w:jc w:val="both"/>
      </w:pPr>
      <w:r>
        <w:t>культурой: __________________________________</w:t>
      </w:r>
      <w:r>
        <w:t>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D64AA">
      <w:pPr>
        <w:pStyle w:val="ConsPlusNonformat"/>
        <w:jc w:val="both"/>
      </w:pPr>
      <w:r>
        <w:t xml:space="preserve">    18.  Рекомендации  по  проведению  диспансерного  наблюдения,  лечению,</w:t>
      </w:r>
    </w:p>
    <w:p w:rsidR="00000000" w:rsidRDefault="008D64AA">
      <w:pPr>
        <w:pStyle w:val="ConsPlusNonformat"/>
        <w:jc w:val="both"/>
      </w:pPr>
      <w:r>
        <w:t>медицинской реабилитации и санаторно-курортному лечению: _______</w:t>
      </w:r>
      <w:r>
        <w:t>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</w:t>
      </w:r>
      <w:r>
        <w:t>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D64AA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D64AA">
      <w:pPr>
        <w:pStyle w:val="ConsPlusNonformat"/>
        <w:jc w:val="both"/>
      </w:pPr>
    </w:p>
    <w:p w:rsidR="00000000" w:rsidRDefault="008D64AA">
      <w:pPr>
        <w:pStyle w:val="ConsPlusNonformat"/>
        <w:jc w:val="both"/>
      </w:pPr>
      <w:r>
        <w:t>Врач               _______________  __________________________</w:t>
      </w:r>
    </w:p>
    <w:p w:rsidR="00000000" w:rsidRDefault="008D64AA">
      <w:pPr>
        <w:pStyle w:val="ConsPlusNonformat"/>
        <w:jc w:val="both"/>
      </w:pPr>
      <w:r>
        <w:t xml:space="preserve">        </w:t>
      </w:r>
      <w:r>
        <w:t xml:space="preserve">              (подпись)           (И.О. Фамилия)</w:t>
      </w:r>
    </w:p>
    <w:p w:rsidR="00000000" w:rsidRDefault="008D64AA">
      <w:pPr>
        <w:pStyle w:val="ConsPlusNonformat"/>
        <w:jc w:val="both"/>
      </w:pPr>
    </w:p>
    <w:p w:rsidR="00000000" w:rsidRDefault="008D64AA">
      <w:pPr>
        <w:pStyle w:val="ConsPlusNonformat"/>
        <w:jc w:val="both"/>
      </w:pPr>
      <w:r>
        <w:t>Руководитель</w:t>
      </w:r>
    </w:p>
    <w:p w:rsidR="00000000" w:rsidRDefault="008D64AA">
      <w:pPr>
        <w:pStyle w:val="ConsPlusNonformat"/>
        <w:jc w:val="both"/>
      </w:pPr>
      <w:r>
        <w:t>медицинской организации _______________  __________________________</w:t>
      </w:r>
    </w:p>
    <w:p w:rsidR="00000000" w:rsidRDefault="008D64AA">
      <w:pPr>
        <w:pStyle w:val="ConsPlusNonformat"/>
        <w:jc w:val="both"/>
      </w:pPr>
      <w:r>
        <w:t xml:space="preserve">                           (подпись)           (И.О. Фамилия)</w:t>
      </w:r>
    </w:p>
    <w:p w:rsidR="00000000" w:rsidRDefault="008D64AA">
      <w:pPr>
        <w:pStyle w:val="ConsPlusNonformat"/>
        <w:jc w:val="both"/>
      </w:pPr>
    </w:p>
    <w:p w:rsidR="00000000" w:rsidRDefault="008D64AA">
      <w:pPr>
        <w:pStyle w:val="ConsPlusNonformat"/>
        <w:jc w:val="both"/>
      </w:pPr>
      <w:r>
        <w:t xml:space="preserve">  </w:t>
      </w:r>
      <w:r>
        <w:t xml:space="preserve">  Дата заполнения "__" _____________ 20__ г.            М.П.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ind w:firstLine="540"/>
        <w:jc w:val="both"/>
      </w:pPr>
      <w:r>
        <w:t>--------------------------------</w:t>
      </w:r>
    </w:p>
    <w:p w:rsidR="00000000" w:rsidRDefault="008D64AA">
      <w:pPr>
        <w:pStyle w:val="ConsPlusNormal"/>
        <w:spacing w:before="200"/>
        <w:ind w:firstLine="540"/>
        <w:jc w:val="both"/>
      </w:pPr>
      <w:bookmarkStart w:id="16" w:name="Par718"/>
      <w:bookmarkEnd w:id="16"/>
      <w:r>
        <w:t xml:space="preserve">&lt;1&gt; Международная статистическая </w:t>
      </w:r>
      <w:hyperlink r:id="rId5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ind w:firstLine="540"/>
        <w:jc w:val="both"/>
      </w:pPr>
      <w:r>
        <w:t>Примечание: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Все пункты </w:t>
      </w:r>
      <w:hyperlink w:anchor="Par499" w:tooltip="                                   Карта" w:history="1">
        <w:r>
          <w:rPr>
            <w:color w:val="0000FF"/>
          </w:rPr>
          <w:t>Карты</w:t>
        </w:r>
      </w:hyperlink>
      <w:r>
        <w:t xml:space="preserve"> профилактического медицинского осмотра несовершеннолетнего заполняются разборчиво, при отсутствии данных ставится прочерк. Исправления не допускаются.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right"/>
        <w:outlineLvl w:val="0"/>
      </w:pPr>
      <w:r>
        <w:t>Приложение N 3</w:t>
      </w:r>
    </w:p>
    <w:p w:rsidR="00000000" w:rsidRDefault="008D64A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8D64AA">
      <w:pPr>
        <w:pStyle w:val="ConsPlusNormal"/>
        <w:jc w:val="right"/>
      </w:pPr>
      <w:r>
        <w:t>Российской Фед</w:t>
      </w:r>
      <w:r>
        <w:t>ерации</w:t>
      </w:r>
    </w:p>
    <w:p w:rsidR="00000000" w:rsidRDefault="008D64AA">
      <w:pPr>
        <w:pStyle w:val="ConsPlusNormal"/>
        <w:jc w:val="right"/>
      </w:pPr>
      <w:r>
        <w:t>от 10 августа 2017 г. N 514н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Title"/>
        <w:jc w:val="center"/>
      </w:pPr>
      <w:bookmarkStart w:id="17" w:name="Par732"/>
      <w:bookmarkEnd w:id="17"/>
      <w:r>
        <w:t>ПОРЯДОК</w:t>
      </w:r>
    </w:p>
    <w:p w:rsidR="00000000" w:rsidRDefault="008D64AA">
      <w:pPr>
        <w:pStyle w:val="ConsPlusTitle"/>
        <w:jc w:val="center"/>
      </w:pPr>
      <w:r>
        <w:t>ЗАПОЛНЕНИЯ УЧЕТНОЙ ФОРМЫ N 030-ПО/У-17 "КАРТА</w:t>
      </w:r>
    </w:p>
    <w:p w:rsidR="00000000" w:rsidRDefault="008D64AA">
      <w:pPr>
        <w:pStyle w:val="ConsPlusTitle"/>
        <w:jc w:val="center"/>
      </w:pPr>
      <w:r>
        <w:t>ПРОФИЛАКТИЧЕСКОГО МЕДИЦИНСКОГО ОСМОТРА НЕСОВЕРШЕННОЛЕТНЕГО"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ind w:firstLine="540"/>
        <w:jc w:val="both"/>
      </w:pPr>
      <w:r>
        <w:t xml:space="preserve">1. Учетная </w:t>
      </w:r>
      <w:hyperlink w:anchor="Par499" w:tooltip="                                   Карта" w:history="1">
        <w:r>
          <w:rPr>
            <w:color w:val="0000FF"/>
          </w:rPr>
          <w:t>форма N 030-ПО/у-17</w:t>
        </w:r>
      </w:hyperlink>
      <w:r>
        <w:t xml:space="preserve"> "Карта профилактического медицинского осмотра несовершеннолетнего" (далее - Карта осмотра) заполняется на каждого несовершеннолетнего (за исключением несовершеннолетних, подлежащих профилак</w:t>
      </w:r>
      <w:r>
        <w:t xml:space="preserve">тическим осмотрам, в возрасте до 1 года, в 1 год 3 мес. и в 1 год 6 мес.) по результатам прохождения профилактического медицинского осмотра (далее - профилактический осмотр) в соответствии с </w:t>
      </w:r>
      <w:hyperlink w:anchor="Par38" w:tooltip="ПОРЯДОК" w:history="1">
        <w:r>
          <w:rPr>
            <w:color w:val="0000FF"/>
          </w:rPr>
          <w:t>Порядком</w:t>
        </w:r>
      </w:hyperlink>
      <w:r>
        <w:t xml:space="preserve"> проведения профилакти</w:t>
      </w:r>
      <w:r>
        <w:t>ческих медицинских осмотров несовершеннолетних, утвержденным настоящим приказом (далее - Порядок).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2. На каждого несовершеннолетнего не позднее 20 рабочих дней с даты окончания профилактического осмотра заполняется Карта осмотра, независимо от числа медици</w:t>
      </w:r>
      <w:r>
        <w:t>нских работников, участвующих в проведении профилактического медицинского осмотра, в том числе в электронном виде с использованием интернет-портала https://orph.rosminzdrav.ru.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3. В случае если несовершеннолетний не обучается в образовательной организации,</w:t>
      </w:r>
      <w:r>
        <w:t xml:space="preserve"> в </w:t>
      </w:r>
      <w:hyperlink w:anchor="Par522" w:tooltip="    8. Полное наименование образовательной организации, в которой обучается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ar525" w:tooltip="    9.  Адрес  места  нахождения  образовательной  организации,  в  которой" w:history="1">
        <w:r>
          <w:rPr>
            <w:color w:val="0000FF"/>
          </w:rPr>
          <w:t>9</w:t>
        </w:r>
      </w:hyperlink>
      <w:r>
        <w:t xml:space="preserve"> ставится прочерк.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4. В </w:t>
      </w:r>
      <w:hyperlink w:anchor="Par579" w:tooltip="    15.7. Группа здоровья: I, II, III, IV, V (нужное подчеркнуть)." w:history="1">
        <w:r>
          <w:rPr>
            <w:color w:val="0000FF"/>
          </w:rPr>
          <w:t>подпунктах 15.7</w:t>
        </w:r>
      </w:hyperlink>
      <w:r>
        <w:t xml:space="preserve"> и </w:t>
      </w:r>
      <w:hyperlink w:anchor="Par674" w:tooltip="    16.8. Группа здоровья: I, II, III, IV, V (нужное подчеркнуть)." w:history="1">
        <w:r>
          <w:rPr>
            <w:color w:val="0000FF"/>
          </w:rPr>
          <w:t>16.8</w:t>
        </w:r>
      </w:hyperlink>
      <w:r>
        <w:t xml:space="preserve"> Карты осмотра указывается группа здоровья, </w:t>
      </w:r>
      <w:r>
        <w:t xml:space="preserve">определенная в соответствии с Правилами комплексной оценки состояния здоровья несовершеннолетних, предусмотренными </w:t>
      </w:r>
      <w:hyperlink w:anchor="Par381" w:tooltip="ПРАВИЛА" w:history="1">
        <w:r>
          <w:rPr>
            <w:color w:val="0000FF"/>
          </w:rPr>
          <w:t>приложением N 2</w:t>
        </w:r>
      </w:hyperlink>
      <w:r>
        <w:t xml:space="preserve"> к Порядку.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5. В </w:t>
      </w:r>
      <w:hyperlink w:anchor="Par580" w:tooltip="    15.8.  Медицинская группа для занятий физической культурой: I, II, III," w:history="1">
        <w:r>
          <w:rPr>
            <w:color w:val="0000FF"/>
          </w:rPr>
          <w:t>подпунктах 15.8</w:t>
        </w:r>
      </w:hyperlink>
      <w:r>
        <w:t xml:space="preserve"> и </w:t>
      </w:r>
      <w:hyperlink w:anchor="Par675" w:tooltip="    16.9.  Медицинская группа для занятий физической культурой: I, II, III," w:history="1">
        <w:r>
          <w:rPr>
            <w:color w:val="0000FF"/>
          </w:rPr>
          <w:t>16.9</w:t>
        </w:r>
      </w:hyperlink>
      <w:r>
        <w:t xml:space="preserve"> Карты осмотра указывается медицинская группа для занятий физической культурой, определенная в соот</w:t>
      </w:r>
      <w:r>
        <w:t xml:space="preserve">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ar421" w:tooltip="ПРАВИЛА" w:history="1">
        <w:r>
          <w:rPr>
            <w:color w:val="0000FF"/>
          </w:rPr>
          <w:t>приложением N 3</w:t>
        </w:r>
      </w:hyperlink>
      <w:r>
        <w:t xml:space="preserve"> к Порядку.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right"/>
        <w:outlineLvl w:val="0"/>
      </w:pPr>
      <w:r>
        <w:t>Приложение N 4</w:t>
      </w:r>
    </w:p>
    <w:p w:rsidR="00000000" w:rsidRDefault="008D64A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8D64AA">
      <w:pPr>
        <w:pStyle w:val="ConsPlusNormal"/>
        <w:jc w:val="right"/>
      </w:pPr>
      <w:r>
        <w:t>Российской Ф</w:t>
      </w:r>
      <w:r>
        <w:t>едерации</w:t>
      </w:r>
    </w:p>
    <w:p w:rsidR="00000000" w:rsidRDefault="008D64AA">
      <w:pPr>
        <w:pStyle w:val="ConsPlusNormal"/>
        <w:jc w:val="right"/>
      </w:pPr>
      <w:r>
        <w:t>от 10 августа 2017 г. N 514н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right"/>
      </w:pPr>
      <w:r>
        <w:t>Форма статистической отчетности N 030-ПО/о-17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nformat"/>
        <w:jc w:val="both"/>
      </w:pPr>
      <w:bookmarkStart w:id="18" w:name="Par753"/>
      <w:bookmarkEnd w:id="18"/>
      <w:r>
        <w:t xml:space="preserve">                                  Сведения</w:t>
      </w:r>
    </w:p>
    <w:p w:rsidR="00000000" w:rsidRDefault="008D64AA">
      <w:pPr>
        <w:pStyle w:val="ConsPlusNonformat"/>
        <w:jc w:val="both"/>
      </w:pPr>
      <w:r>
        <w:t xml:space="preserve">      о профилактических медицинских осмотрах несовершеннолетних </w:t>
      </w:r>
      <w:hyperlink w:anchor="Par1803" w:tooltip="&lt;1&gt; Источником информации для заполнения формы служит учетная форма N 030-ПО/у-17 &quot;Карта профилактического медицинского осмотра несовершеннолетнего&quot;." w:history="1">
        <w:r>
          <w:rPr>
            <w:color w:val="0000FF"/>
          </w:rPr>
          <w:t>&lt;1&gt;</w:t>
        </w:r>
      </w:hyperlink>
    </w:p>
    <w:p w:rsidR="00000000" w:rsidRDefault="008D64AA">
      <w:pPr>
        <w:pStyle w:val="ConsPlusNonformat"/>
        <w:jc w:val="both"/>
      </w:pPr>
      <w:r>
        <w:t xml:space="preserve">                                за 20__ год</w:t>
      </w:r>
    </w:p>
    <w:p w:rsidR="00000000" w:rsidRDefault="008D64AA">
      <w:pPr>
        <w:pStyle w:val="ConsPlusNonformat"/>
        <w:jc w:val="both"/>
      </w:pPr>
      <w:r>
        <w:t xml:space="preserve">             по ______________________________________________</w:t>
      </w:r>
    </w:p>
    <w:p w:rsidR="00000000" w:rsidRDefault="008D64AA">
      <w:pPr>
        <w:pStyle w:val="ConsPlusNonformat"/>
        <w:jc w:val="both"/>
      </w:pPr>
      <w:r>
        <w:t xml:space="preserve">              </w:t>
      </w:r>
      <w:r>
        <w:t xml:space="preserve">   (наименование субъекта Российской Федерации)</w:t>
      </w:r>
    </w:p>
    <w:p w:rsidR="00000000" w:rsidRDefault="008D64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Представляют: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Медицинские организации, проводившие профилактические медицинские осмотры (далее - профилактические осмотры) несовершеннолетних, - в орган исполнительной власти субъекта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Ежегодно</w:t>
            </w:r>
          </w:p>
          <w:p w:rsidR="00000000" w:rsidRDefault="008D64AA">
            <w:pPr>
              <w:pStyle w:val="ConsPlusNormal"/>
              <w:jc w:val="center"/>
            </w:pPr>
            <w:r>
              <w:t>до 20 января</w:t>
            </w:r>
          </w:p>
        </w:tc>
      </w:tr>
      <w:tr w:rsidR="00000000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Орган исполнительн</w:t>
            </w:r>
            <w:r>
              <w:t>ой власти субъекта Российской Федерации в сфере охраны здоровья - в Минздрав России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Ежегодно</w:t>
            </w:r>
          </w:p>
          <w:p w:rsidR="00000000" w:rsidRDefault="008D64AA">
            <w:pPr>
              <w:pStyle w:val="ConsPlusNormal"/>
              <w:jc w:val="center"/>
            </w:pPr>
            <w:r>
              <w:t>до 15 февраля</w:t>
            </w:r>
          </w:p>
        </w:tc>
      </w:tr>
    </w:tbl>
    <w:p w:rsidR="00000000" w:rsidRDefault="008D64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4"/>
      </w:tblGrid>
      <w:tr w:rsidR="00000000"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bookmarkStart w:id="19" w:name="Par768"/>
            <w:bookmarkEnd w:id="19"/>
            <w:r>
              <w:t>Наименование отчитывающейся медицинской организации:</w:t>
            </w:r>
          </w:p>
        </w:tc>
      </w:tr>
      <w:tr w:rsidR="00000000"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bookmarkStart w:id="20" w:name="Par769"/>
            <w:bookmarkEnd w:id="20"/>
            <w:r>
              <w:t>Адрес медицинской организации:</w:t>
            </w:r>
          </w:p>
        </w:tc>
      </w:tr>
    </w:tbl>
    <w:p w:rsidR="00000000" w:rsidRDefault="008D64AA">
      <w:pPr>
        <w:pStyle w:val="ConsPlusNormal"/>
        <w:jc w:val="both"/>
      </w:pPr>
    </w:p>
    <w:p w:rsidR="00000000" w:rsidRDefault="008D64AA">
      <w:pPr>
        <w:pStyle w:val="ConsPlusNonformat"/>
        <w:jc w:val="both"/>
      </w:pPr>
      <w:bookmarkStart w:id="21" w:name="Par771"/>
      <w:bookmarkEnd w:id="21"/>
      <w:r>
        <w:t>1.  Число  несовершеннолетних  (далее  - дети), подлежащих профилактическим</w:t>
      </w:r>
    </w:p>
    <w:p w:rsidR="00000000" w:rsidRDefault="008D64AA">
      <w:pPr>
        <w:pStyle w:val="ConsPlusNonformat"/>
        <w:jc w:val="both"/>
      </w:pPr>
      <w:r>
        <w:t>осмотрам в отчетном периоде:</w:t>
      </w:r>
    </w:p>
    <w:p w:rsidR="00000000" w:rsidRDefault="008D64AA">
      <w:pPr>
        <w:pStyle w:val="ConsPlusNonformat"/>
        <w:jc w:val="both"/>
      </w:pPr>
      <w:bookmarkStart w:id="22" w:name="Par773"/>
      <w:bookmarkEnd w:id="22"/>
      <w:r>
        <w:t xml:space="preserve">    1.1.  всего в возрасте от 0 до 17 лет включительно: _____ (человек), из</w:t>
      </w:r>
    </w:p>
    <w:p w:rsidR="00000000" w:rsidRDefault="008D64AA">
      <w:pPr>
        <w:pStyle w:val="ConsPlusNonformat"/>
        <w:jc w:val="both"/>
      </w:pPr>
      <w:r>
        <w:t>них:</w:t>
      </w:r>
    </w:p>
    <w:p w:rsidR="00000000" w:rsidRDefault="008D64AA">
      <w:pPr>
        <w:pStyle w:val="ConsPlusNonformat"/>
        <w:jc w:val="both"/>
      </w:pPr>
      <w:bookmarkStart w:id="23" w:name="Par775"/>
      <w:bookmarkEnd w:id="23"/>
      <w:r>
        <w:t xml:space="preserve">    1.1.1. в возрасте от 0 до 4 лет включитель</w:t>
      </w:r>
      <w:r>
        <w:t>но _____ (человек),</w:t>
      </w:r>
    </w:p>
    <w:p w:rsidR="00000000" w:rsidRDefault="008D64AA">
      <w:pPr>
        <w:pStyle w:val="ConsPlusNonformat"/>
        <w:jc w:val="both"/>
      </w:pPr>
      <w:r>
        <w:t xml:space="preserve">    1.1.2. в возрасте от 0 до 14 лет включительно _____ (человек),</w:t>
      </w:r>
    </w:p>
    <w:p w:rsidR="00000000" w:rsidRDefault="008D64AA">
      <w:pPr>
        <w:pStyle w:val="ConsPlusNonformat"/>
        <w:jc w:val="both"/>
      </w:pPr>
      <w:r>
        <w:t xml:space="preserve">    1.1.3. в возрасте от 5 до 9 лет включительно _____ (человек),</w:t>
      </w:r>
    </w:p>
    <w:p w:rsidR="00000000" w:rsidRDefault="008D64AA">
      <w:pPr>
        <w:pStyle w:val="ConsPlusNonformat"/>
        <w:jc w:val="both"/>
      </w:pPr>
      <w:r>
        <w:t xml:space="preserve">    1.1.4. в возрасте от 10 до 14 лет включительно _____ (человек),</w:t>
      </w:r>
    </w:p>
    <w:p w:rsidR="00000000" w:rsidRDefault="008D64AA">
      <w:pPr>
        <w:pStyle w:val="ConsPlusNonformat"/>
        <w:jc w:val="both"/>
      </w:pPr>
      <w:bookmarkStart w:id="24" w:name="Par779"/>
      <w:bookmarkEnd w:id="24"/>
      <w:r>
        <w:t xml:space="preserve">    1.1.5. в возрасте о</w:t>
      </w:r>
      <w:r>
        <w:t>т 15 до 17 лет включительно _____ (человек),</w:t>
      </w:r>
    </w:p>
    <w:p w:rsidR="00000000" w:rsidRDefault="008D64AA">
      <w:pPr>
        <w:pStyle w:val="ConsPlusNonformat"/>
        <w:jc w:val="both"/>
      </w:pPr>
      <w:r>
        <w:t xml:space="preserve">    1.1.6.  детей-инвалидов  в  возрасте  от 0 до 17 лет включительно _____</w:t>
      </w:r>
    </w:p>
    <w:p w:rsidR="00000000" w:rsidRDefault="008D64AA">
      <w:pPr>
        <w:pStyle w:val="ConsPlusNonformat"/>
        <w:jc w:val="both"/>
      </w:pPr>
      <w:r>
        <w:t>(человек).</w:t>
      </w:r>
    </w:p>
    <w:p w:rsidR="00000000" w:rsidRDefault="008D64AA">
      <w:pPr>
        <w:pStyle w:val="ConsPlusNonformat"/>
        <w:jc w:val="both"/>
      </w:pPr>
      <w:r>
        <w:t>2. Число детей, прошедших профилактические осмотры в отчетном периоде (от п.</w:t>
      </w:r>
    </w:p>
    <w:p w:rsidR="00000000" w:rsidRDefault="008D64AA">
      <w:pPr>
        <w:pStyle w:val="ConsPlusNonformat"/>
        <w:jc w:val="both"/>
      </w:pPr>
      <w:hyperlink w:anchor="Par771" w:tooltip="1.  Число  несовершеннолетних  (далее  - дети), подлежащих профилактическим" w:history="1">
        <w:r>
          <w:rPr>
            <w:color w:val="0000FF"/>
          </w:rPr>
          <w:t>1</w:t>
        </w:r>
      </w:hyperlink>
      <w:r>
        <w:t>.):</w:t>
      </w:r>
    </w:p>
    <w:p w:rsidR="00000000" w:rsidRDefault="008D64AA">
      <w:pPr>
        <w:pStyle w:val="ConsPlusNonformat"/>
        <w:jc w:val="both"/>
      </w:pPr>
      <w:r>
        <w:t xml:space="preserve">    2.1.  всего в возрасте от 0 до 17 лет включительно: _____ (человек), из</w:t>
      </w:r>
    </w:p>
    <w:p w:rsidR="00000000" w:rsidRDefault="008D64AA">
      <w:pPr>
        <w:pStyle w:val="ConsPlusNonformat"/>
        <w:jc w:val="both"/>
      </w:pPr>
      <w:r>
        <w:t>них:</w:t>
      </w:r>
    </w:p>
    <w:p w:rsidR="00000000" w:rsidRDefault="008D64AA">
      <w:pPr>
        <w:pStyle w:val="ConsPlusNonformat"/>
        <w:jc w:val="both"/>
      </w:pPr>
      <w:r>
        <w:t xml:space="preserve">    2.1.1. в возрасте от 0 до 4 лет включительно _____ (человек),</w:t>
      </w:r>
    </w:p>
    <w:p w:rsidR="00000000" w:rsidRDefault="008D64AA">
      <w:pPr>
        <w:pStyle w:val="ConsPlusNonformat"/>
        <w:jc w:val="both"/>
      </w:pPr>
      <w:r>
        <w:t xml:space="preserve">    2.1.2. в возрасте от 0 до 14 лет включитель</w:t>
      </w:r>
      <w:r>
        <w:t>но _____ (человек),</w:t>
      </w:r>
    </w:p>
    <w:p w:rsidR="00000000" w:rsidRDefault="008D64AA">
      <w:pPr>
        <w:pStyle w:val="ConsPlusNonformat"/>
        <w:jc w:val="both"/>
      </w:pPr>
      <w:r>
        <w:t xml:space="preserve">    2.1.3. в возрасте от 5 до 9 лет включительно _____ (человек),</w:t>
      </w:r>
    </w:p>
    <w:p w:rsidR="00000000" w:rsidRDefault="008D64AA">
      <w:pPr>
        <w:pStyle w:val="ConsPlusNonformat"/>
        <w:jc w:val="both"/>
      </w:pPr>
      <w:r>
        <w:t xml:space="preserve">    2.1.4. в возрасте от 10 до 14 лет включительно _____ (человек),</w:t>
      </w:r>
    </w:p>
    <w:p w:rsidR="00000000" w:rsidRDefault="008D64AA">
      <w:pPr>
        <w:pStyle w:val="ConsPlusNonformat"/>
        <w:jc w:val="both"/>
      </w:pPr>
      <w:r>
        <w:t xml:space="preserve">    2.1.5. в возрасте от 15 до 17 лет включительно _____ (человек)</w:t>
      </w:r>
    </w:p>
    <w:p w:rsidR="00000000" w:rsidRDefault="008D64AA">
      <w:pPr>
        <w:pStyle w:val="ConsPlusNonformat"/>
        <w:jc w:val="both"/>
      </w:pPr>
      <w:r>
        <w:t xml:space="preserve">    2.1.6.  детей-инвалидов  в  возрасте  от 0 до 17 лет включительно _____</w:t>
      </w:r>
    </w:p>
    <w:p w:rsidR="00000000" w:rsidRDefault="008D64AA">
      <w:pPr>
        <w:pStyle w:val="ConsPlusNonformat"/>
        <w:jc w:val="both"/>
      </w:pPr>
      <w:r>
        <w:t>(человек).</w:t>
      </w:r>
    </w:p>
    <w:p w:rsidR="00000000" w:rsidRDefault="008D64AA">
      <w:pPr>
        <w:pStyle w:val="ConsPlusNonformat"/>
        <w:jc w:val="both"/>
      </w:pPr>
      <w:r>
        <w:t>3.  Структура выявленных заболеваний (состояний) у детей в возрасте от 0 до</w:t>
      </w:r>
    </w:p>
    <w:p w:rsidR="00000000" w:rsidRDefault="008D64AA">
      <w:pPr>
        <w:pStyle w:val="ConsPlusNonformat"/>
        <w:jc w:val="both"/>
      </w:pPr>
      <w:r>
        <w:t>17 лет включительно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  <w:sectPr w:rsidR="00000000">
          <w:headerReference w:type="default" r:id="rId54"/>
          <w:footerReference w:type="default" r:id="rId5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3288"/>
        <w:gridCol w:w="1166"/>
        <w:gridCol w:w="794"/>
        <w:gridCol w:w="850"/>
        <w:gridCol w:w="794"/>
        <w:gridCol w:w="850"/>
        <w:gridCol w:w="510"/>
        <w:gridCol w:w="850"/>
        <w:gridCol w:w="1147"/>
        <w:gridCol w:w="850"/>
      </w:tblGrid>
      <w:tr w:rsidR="00000000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 xml:space="preserve">Код по </w:t>
            </w:r>
            <w:hyperlink r:id="rId5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</w:t>
              </w:r>
            </w:hyperlink>
            <w:r>
              <w:t xml:space="preserve"> </w:t>
            </w:r>
            <w:hyperlink w:anchor="Par1804" w:tooltip="&lt;2&gt; Международная статистическая классификация болезней и проблем, связанных со здоровьем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 xml:space="preserve">из них у мальчиков (из </w:t>
            </w:r>
            <w:hyperlink w:anchor="Par811" w:tooltip="4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 xml:space="preserve">Выявлено впервые (из </w:t>
            </w:r>
            <w:hyperlink w:anchor="Par811" w:tooltip="4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 xml:space="preserve">из них у мальчиков (из </w:t>
            </w:r>
            <w:hyperlink w:anchor="Par813" w:tooltip="6" w:history="1">
              <w:r>
                <w:rPr>
                  <w:color w:val="0000FF"/>
                </w:rPr>
                <w:t>графы 6</w:t>
              </w:r>
            </w:hyperlink>
            <w:r>
              <w:t>)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Проводится диспансерное наблюдение на конец отчетного периода</w:t>
            </w:r>
          </w:p>
        </w:tc>
      </w:tr>
      <w:tr w:rsidR="00000000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 xml:space="preserve">из них мальчиков (из </w:t>
            </w:r>
            <w:hyperlink w:anchor="Par815" w:tooltip="8" w:history="1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 xml:space="preserve">Взято по результатам данного осмотра (из </w:t>
            </w:r>
            <w:hyperlink w:anchor="Par815" w:tooltip="8" w:history="1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 xml:space="preserve">из них мальчиков (из </w:t>
            </w:r>
            <w:hyperlink w:anchor="Par817" w:tooltip="10" w:history="1">
              <w:r>
                <w:rPr>
                  <w:color w:val="0000FF"/>
                </w:rPr>
                <w:t>графы 10</w:t>
              </w:r>
            </w:hyperlink>
            <w:r>
              <w:t>)</w:t>
            </w: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bookmarkStart w:id="25" w:name="Par811"/>
            <w:bookmarkEnd w:id="25"/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bookmarkStart w:id="26" w:name="Par813"/>
            <w:bookmarkEnd w:id="26"/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bookmarkStart w:id="27" w:name="Par815"/>
            <w:bookmarkEnd w:id="27"/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bookmarkStart w:id="28" w:name="Par817"/>
            <w:bookmarkEnd w:id="28"/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туберкулез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Новообразования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Анемии, связанные с питанием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сахарный диабет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ожирение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преждевременное половое созревание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невоспалительные болезни яичника, маточной трубы и широкой связки матки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N83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нервной системы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  <w:r>
              <w:t>мужских половых органов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Q53 - Q55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  <w:r>
              <w:t>костно-мышечной системы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Q65 - Q79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S00 - T98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  <w:r>
              <w:t>ВСЕГО ЗАБОЛЕВАНИЙ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A00 - T98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</w:tbl>
    <w:p w:rsidR="00000000" w:rsidRDefault="008D64AA">
      <w:pPr>
        <w:pStyle w:val="ConsPlusNormal"/>
        <w:jc w:val="both"/>
      </w:pPr>
    </w:p>
    <w:p w:rsidR="00000000" w:rsidRDefault="008D64AA">
      <w:pPr>
        <w:pStyle w:val="ConsPlusNonformat"/>
        <w:jc w:val="both"/>
      </w:pPr>
      <w:r>
        <w:t>4.   Результаты   дополнительных   консультаций,   исследований,   лечения,</w:t>
      </w:r>
    </w:p>
    <w:p w:rsidR="00000000" w:rsidRDefault="008D64AA">
      <w:pPr>
        <w:pStyle w:val="ConsPlusNonformat"/>
        <w:jc w:val="both"/>
      </w:pPr>
      <w:r>
        <w:t>медицинской  реабилитации  детей по результатам проведения профилактических</w:t>
      </w:r>
    </w:p>
    <w:p w:rsidR="00000000" w:rsidRDefault="008D64AA">
      <w:pPr>
        <w:pStyle w:val="ConsPlusNonformat"/>
        <w:jc w:val="both"/>
      </w:pPr>
      <w:r>
        <w:t>осмотров:</w:t>
      </w:r>
    </w:p>
    <w:p w:rsidR="00000000" w:rsidRDefault="008D64AA">
      <w:pPr>
        <w:pStyle w:val="ConsPlusNonformat"/>
        <w:jc w:val="both"/>
      </w:pPr>
      <w:r>
        <w:t xml:space="preserve">    4.1. Дополнительные консультации и (или) исследования </w:t>
      </w:r>
      <w:hyperlink w:anchor="Par1805" w:tooltip="&lt;3&gt; Указывается число детей, прошедших дополнительные консультации и (или) исследования в полном объеме." w:history="1">
        <w:r>
          <w:rPr>
            <w:color w:val="0000FF"/>
          </w:rPr>
          <w:t>&lt;3&gt;</w:t>
        </w:r>
      </w:hyperlink>
    </w:p>
    <w:p w:rsidR="00000000" w:rsidRDefault="008D64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9"/>
        <w:gridCol w:w="2324"/>
        <w:gridCol w:w="2438"/>
        <w:gridCol w:w="1814"/>
        <w:gridCol w:w="2041"/>
      </w:tblGrid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Нуждались в дополнительных консультациях и (и</w:t>
            </w:r>
            <w:r>
              <w:t>ли) исследованиях в амбулаторных условиях и в условиях дневного стационара (человек)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 xml:space="preserve">Прошли дополнительные консультации и (или) исследования в амбулаторных условиях и в условиях дневного стационара (человек) (из </w:t>
            </w:r>
            <w:hyperlink w:anchor="Par1282" w:tooltip="2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Нужд</w:t>
            </w:r>
            <w:r>
              <w:t>ались в дополнительных консультациях и (или) исследованиях в стационарных условиях (человек)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 xml:space="preserve">Прошли дополнительные консультации и (или) исследования в стационарных условиях (человек) (из </w:t>
            </w:r>
            <w:hyperlink w:anchor="Par1284" w:tooltip="4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bookmarkStart w:id="29" w:name="Par1282"/>
            <w:bookmarkEnd w:id="29"/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bookmarkStart w:id="30" w:name="Par1284"/>
            <w:bookmarkEnd w:id="30"/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</w:tbl>
    <w:p w:rsidR="00000000" w:rsidRDefault="008D64AA">
      <w:pPr>
        <w:pStyle w:val="ConsPlusNormal"/>
        <w:jc w:val="both"/>
      </w:pPr>
    </w:p>
    <w:p w:rsidR="00000000" w:rsidRDefault="008D64AA">
      <w:pPr>
        <w:pStyle w:val="ConsPlusNonformat"/>
        <w:jc w:val="both"/>
      </w:pPr>
      <w:r>
        <w:t xml:space="preserve">    4.2. Лечение, медицинская реабилитация и санаторно-курортное лечение</w:t>
      </w:r>
    </w:p>
    <w:p w:rsidR="00000000" w:rsidRDefault="008D64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268"/>
        <w:gridCol w:w="1361"/>
        <w:gridCol w:w="2494"/>
        <w:gridCol w:w="1644"/>
        <w:gridCol w:w="1134"/>
      </w:tblGrid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Рекомендовано лечение в стационарных условия</w:t>
            </w:r>
            <w:r>
              <w:t>х (человек)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Рекомендована медицинская реабилитация в стационарных условиях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Рекомендовано санаторно-курортное лечение (человек)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</w:tbl>
    <w:p w:rsidR="00000000" w:rsidRDefault="008D64AA">
      <w:pPr>
        <w:pStyle w:val="ConsPlusNormal"/>
        <w:jc w:val="both"/>
      </w:pPr>
    </w:p>
    <w:p w:rsidR="00000000" w:rsidRDefault="008D64AA">
      <w:pPr>
        <w:pStyle w:val="ConsPlusNonformat"/>
        <w:jc w:val="both"/>
      </w:pPr>
      <w:r>
        <w:t>5. Число детей по уровню физического развития</w:t>
      </w:r>
    </w:p>
    <w:p w:rsidR="00000000" w:rsidRDefault="008D64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098"/>
        <w:gridCol w:w="1417"/>
        <w:gridCol w:w="964"/>
        <w:gridCol w:w="907"/>
        <w:gridCol w:w="680"/>
        <w:gridCol w:w="737"/>
      </w:tblGrid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 xml:space="preserve">Нормальное физическое развитие (человек) (из </w:t>
            </w:r>
            <w:hyperlink w:anchor="Par1379" w:tooltip="2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 xml:space="preserve">Нарушения физического развития (человек) (из </w:t>
            </w:r>
            <w:hyperlink w:anchor="Par1379" w:tooltip="2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дефицит массы тела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избыток массы тела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низкий рост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высокий рост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bookmarkStart w:id="31" w:name="Par1379"/>
            <w:bookmarkEnd w:id="31"/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</w:tbl>
    <w:p w:rsidR="00000000" w:rsidRDefault="008D64AA">
      <w:pPr>
        <w:pStyle w:val="ConsPlusNormal"/>
        <w:jc w:val="both"/>
      </w:pPr>
    </w:p>
    <w:p w:rsidR="00000000" w:rsidRDefault="008D64AA">
      <w:pPr>
        <w:pStyle w:val="ConsPlusNonformat"/>
        <w:jc w:val="both"/>
      </w:pPr>
      <w:r>
        <w:t>6. Число детей по медицинским группам для занятий физической культурой</w:t>
      </w:r>
    </w:p>
    <w:p w:rsidR="00000000" w:rsidRDefault="008D64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3"/>
        <w:gridCol w:w="1361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000000"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Число прош</w:t>
            </w:r>
            <w:r>
              <w:t>едших профилактические осмотры в отчетном периоде (человек)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Медицинская группа для занятий физической культурой</w:t>
            </w:r>
          </w:p>
        </w:tc>
      </w:tr>
      <w:tr w:rsidR="00000000"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000000"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не допущен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не допущен</w:t>
            </w: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</w:tbl>
    <w:p w:rsidR="00000000" w:rsidRDefault="008D64AA">
      <w:pPr>
        <w:pStyle w:val="ConsPlusNormal"/>
        <w:jc w:val="both"/>
      </w:pPr>
    </w:p>
    <w:p w:rsidR="00000000" w:rsidRDefault="008D64AA">
      <w:pPr>
        <w:pStyle w:val="ConsPlusNonformat"/>
        <w:jc w:val="both"/>
      </w:pPr>
      <w:r>
        <w:t>7. Чис</w:t>
      </w:r>
      <w:r>
        <w:t>ло детей по группам здоровья</w:t>
      </w:r>
    </w:p>
    <w:p w:rsidR="00000000" w:rsidRDefault="008D64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1"/>
        <w:gridCol w:w="1531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11"/>
      </w:tblGrid>
      <w:tr w:rsidR="00000000"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6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Группы здоровья</w:t>
            </w:r>
          </w:p>
        </w:tc>
      </w:tr>
      <w:tr w:rsidR="00000000"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000000"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V</w:t>
            </w: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  <w:tr w:rsidR="00000000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64AA">
            <w:pPr>
              <w:pStyle w:val="ConsPlusNormal"/>
            </w:pPr>
          </w:p>
        </w:tc>
      </w:tr>
    </w:tbl>
    <w:p w:rsidR="00000000" w:rsidRDefault="008D64AA">
      <w:pPr>
        <w:pStyle w:val="ConsPlusNormal"/>
        <w:jc w:val="both"/>
        <w:sectPr w:rsidR="00000000">
          <w:headerReference w:type="default" r:id="rId57"/>
          <w:footerReference w:type="default" r:id="rId5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nformat"/>
        <w:jc w:val="both"/>
      </w:pPr>
      <w:r>
        <w:t>Руководитель медицинской организации</w:t>
      </w:r>
    </w:p>
    <w:p w:rsidR="00000000" w:rsidRDefault="008D64AA">
      <w:pPr>
        <w:pStyle w:val="ConsPlusNonformat"/>
        <w:jc w:val="both"/>
      </w:pPr>
      <w:r>
        <w:t>(органа исполнительной власти субъекта</w:t>
      </w:r>
    </w:p>
    <w:p w:rsidR="00000000" w:rsidRDefault="008D64AA">
      <w:pPr>
        <w:pStyle w:val="ConsPlusNonformat"/>
        <w:jc w:val="both"/>
      </w:pPr>
      <w:r>
        <w:t>Российской Федерации в сфере охраны</w:t>
      </w:r>
    </w:p>
    <w:p w:rsidR="00000000" w:rsidRDefault="008D64AA">
      <w:pPr>
        <w:pStyle w:val="ConsPlusNonformat"/>
        <w:jc w:val="both"/>
      </w:pPr>
      <w:r>
        <w:t>здоровья)                              ___________ _________ ______________</w:t>
      </w:r>
    </w:p>
    <w:p w:rsidR="00000000" w:rsidRDefault="008D64AA">
      <w:pPr>
        <w:pStyle w:val="ConsPlusNonformat"/>
        <w:jc w:val="both"/>
      </w:pPr>
      <w:r>
        <w:t xml:space="preserve">                                       (должность) (подпись) (И.О. Фамилия)</w:t>
      </w:r>
    </w:p>
    <w:p w:rsidR="00000000" w:rsidRDefault="008D64AA">
      <w:pPr>
        <w:pStyle w:val="ConsPlusNonformat"/>
        <w:jc w:val="both"/>
      </w:pPr>
    </w:p>
    <w:p w:rsidR="00000000" w:rsidRDefault="008D64AA">
      <w:pPr>
        <w:pStyle w:val="ConsPlusNonformat"/>
        <w:jc w:val="both"/>
      </w:pPr>
      <w:r>
        <w:t>Должностное лицо, ответственное</w:t>
      </w:r>
    </w:p>
    <w:p w:rsidR="00000000" w:rsidRDefault="008D64AA">
      <w:pPr>
        <w:pStyle w:val="ConsPlusNonformat"/>
        <w:jc w:val="both"/>
      </w:pPr>
      <w:r>
        <w:t xml:space="preserve">за составление отчетной формы      </w:t>
      </w:r>
      <w:r>
        <w:t xml:space="preserve">    ___________ _________ ______________</w:t>
      </w:r>
    </w:p>
    <w:p w:rsidR="00000000" w:rsidRDefault="008D64AA">
      <w:pPr>
        <w:pStyle w:val="ConsPlusNonformat"/>
        <w:jc w:val="both"/>
      </w:pPr>
      <w:r>
        <w:t xml:space="preserve">                                       (должность) (подпись) (И.О. Фамилия)</w:t>
      </w:r>
    </w:p>
    <w:p w:rsidR="00000000" w:rsidRDefault="008D64AA">
      <w:pPr>
        <w:pStyle w:val="ConsPlusNonformat"/>
        <w:jc w:val="both"/>
      </w:pPr>
    </w:p>
    <w:p w:rsidR="00000000" w:rsidRDefault="008D64AA">
      <w:pPr>
        <w:pStyle w:val="ConsPlusNonformat"/>
        <w:jc w:val="both"/>
      </w:pPr>
      <w:r>
        <w:t xml:space="preserve">                                       _______________  "__" ____ 20__ года</w:t>
      </w:r>
    </w:p>
    <w:p w:rsidR="00000000" w:rsidRDefault="008D64AA">
      <w:pPr>
        <w:pStyle w:val="ConsPlusNonformat"/>
        <w:jc w:val="both"/>
      </w:pPr>
      <w:r>
        <w:t xml:space="preserve">    М.П.                                   (номер        (дата</w:t>
      </w:r>
      <w:r>
        <w:t xml:space="preserve"> составления)</w:t>
      </w:r>
    </w:p>
    <w:p w:rsidR="00000000" w:rsidRDefault="008D64AA">
      <w:pPr>
        <w:pStyle w:val="ConsPlusNonformat"/>
        <w:jc w:val="both"/>
      </w:pPr>
      <w:r>
        <w:t xml:space="preserve">                                         контактного</w:t>
      </w:r>
    </w:p>
    <w:p w:rsidR="00000000" w:rsidRDefault="008D64AA">
      <w:pPr>
        <w:pStyle w:val="ConsPlusNonformat"/>
        <w:jc w:val="both"/>
      </w:pPr>
      <w:r>
        <w:t xml:space="preserve">                                          телефона)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ind w:firstLine="540"/>
        <w:jc w:val="both"/>
      </w:pPr>
      <w:r>
        <w:t>--------------------------------</w:t>
      </w:r>
    </w:p>
    <w:p w:rsidR="00000000" w:rsidRDefault="008D64AA">
      <w:pPr>
        <w:pStyle w:val="ConsPlusNormal"/>
        <w:spacing w:before="200"/>
        <w:ind w:firstLine="540"/>
        <w:jc w:val="both"/>
      </w:pPr>
      <w:bookmarkStart w:id="32" w:name="Par1803"/>
      <w:bookmarkEnd w:id="32"/>
      <w:r>
        <w:t xml:space="preserve">&lt;1&gt; Источником информации для заполнения формы служит учетная </w:t>
      </w:r>
      <w:hyperlink w:anchor="Par499" w:tooltip="                                   Карта" w:history="1">
        <w:r>
          <w:rPr>
            <w:color w:val="0000FF"/>
          </w:rPr>
          <w:t>форма N 030-ПО/у-17</w:t>
        </w:r>
      </w:hyperlink>
      <w:r>
        <w:t xml:space="preserve"> "Карта профилактического медицинского осмотра несовершеннолетнего".</w:t>
      </w:r>
    </w:p>
    <w:p w:rsidR="00000000" w:rsidRDefault="008D64AA">
      <w:pPr>
        <w:pStyle w:val="ConsPlusNormal"/>
        <w:spacing w:before="200"/>
        <w:ind w:firstLine="540"/>
        <w:jc w:val="both"/>
      </w:pPr>
      <w:bookmarkStart w:id="33" w:name="Par1804"/>
      <w:bookmarkEnd w:id="33"/>
      <w:r>
        <w:t xml:space="preserve">&lt;2&gt; Международная статистическая </w:t>
      </w:r>
      <w:hyperlink r:id="rId5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000000" w:rsidRDefault="008D64AA">
      <w:pPr>
        <w:pStyle w:val="ConsPlusNormal"/>
        <w:spacing w:before="200"/>
        <w:ind w:firstLine="540"/>
        <w:jc w:val="both"/>
      </w:pPr>
      <w:bookmarkStart w:id="34" w:name="Par1805"/>
      <w:bookmarkEnd w:id="34"/>
      <w:r>
        <w:t xml:space="preserve">&lt;3&gt; Указывается </w:t>
      </w:r>
      <w:r>
        <w:t>число детей, прошедших дополнительные консультации и (или) исследования в полном объеме.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right"/>
        <w:outlineLvl w:val="0"/>
      </w:pPr>
      <w:r>
        <w:t>Приложение N 5</w:t>
      </w:r>
    </w:p>
    <w:p w:rsidR="00000000" w:rsidRDefault="008D64A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8D64AA">
      <w:pPr>
        <w:pStyle w:val="ConsPlusNormal"/>
        <w:jc w:val="right"/>
      </w:pPr>
      <w:r>
        <w:t>Российской Федерации</w:t>
      </w:r>
    </w:p>
    <w:p w:rsidR="00000000" w:rsidRDefault="008D64AA">
      <w:pPr>
        <w:pStyle w:val="ConsPlusNormal"/>
        <w:jc w:val="right"/>
      </w:pPr>
      <w:r>
        <w:t>от 10 августа 2017 г. N 514н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Title"/>
        <w:jc w:val="center"/>
      </w:pPr>
      <w:bookmarkStart w:id="35" w:name="Par1816"/>
      <w:bookmarkEnd w:id="35"/>
      <w:r>
        <w:t>ПОРЯДОК</w:t>
      </w:r>
    </w:p>
    <w:p w:rsidR="00000000" w:rsidRDefault="008D64AA">
      <w:pPr>
        <w:pStyle w:val="ConsPlusTitle"/>
        <w:jc w:val="center"/>
      </w:pPr>
      <w:r>
        <w:t>ЗАПОЛНЕНИЯ И СРОКИ ПРЕДСТАВЛЕНИЯ ФОРМЫ СТАТИСТИЧЕСКОЙ</w:t>
      </w:r>
    </w:p>
    <w:p w:rsidR="00000000" w:rsidRDefault="008D64AA">
      <w:pPr>
        <w:pStyle w:val="ConsPlusTitle"/>
        <w:jc w:val="center"/>
      </w:pPr>
      <w:r>
        <w:t>ОТЧЕТНОСТИ N 030-ПО/О-17 "СВЕДЕНИЯ О ПРОФИЛАКТИЧЕСКИХ</w:t>
      </w:r>
    </w:p>
    <w:p w:rsidR="00000000" w:rsidRDefault="008D64AA">
      <w:pPr>
        <w:pStyle w:val="ConsPlusTitle"/>
        <w:jc w:val="center"/>
      </w:pPr>
      <w:r>
        <w:t>МЕДИЦИНСКИХ ОСМОТРАХ НЕСОВЕРШЕННОЛЕТНИХ"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ind w:firstLine="540"/>
        <w:jc w:val="both"/>
      </w:pPr>
      <w:r>
        <w:t xml:space="preserve">1. Форма статистической отчетности </w:t>
      </w:r>
      <w:hyperlink w:anchor="Par753" w:tooltip="                                  Сведения" w:history="1">
        <w:r>
          <w:rPr>
            <w:color w:val="0000FF"/>
          </w:rPr>
          <w:t>N 0</w:t>
        </w:r>
        <w:r>
          <w:rPr>
            <w:color w:val="0000FF"/>
          </w:rPr>
          <w:t>30-ПО/о-17</w:t>
        </w:r>
      </w:hyperlink>
      <w:r>
        <w:t xml:space="preserve"> "Сведения о профилактических медицинских осмотрах несовершеннолетних" (далее - Форма) составляется медицинскими организациями, оказывающими первичную медико-санитарную помощь (далее - медицинские организации), по результатам проведения профил</w:t>
      </w:r>
      <w:r>
        <w:t xml:space="preserve">актических медицинских осмотров в соответствии с </w:t>
      </w:r>
      <w:hyperlink w:anchor="Par38" w:tooltip="ПОРЯДОК" w:history="1">
        <w:r>
          <w:rPr>
            <w:color w:val="0000FF"/>
          </w:rPr>
          <w:t>Порядком</w:t>
        </w:r>
      </w:hyperlink>
      <w:r>
        <w:t xml:space="preserve"> проведения профилактических медицинских осмотров несовершеннолетних, утвержденным настоящим приказом (далее - Порядок).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2. Медицинские организации заполняют </w:t>
      </w:r>
      <w:hyperlink w:anchor="Par753" w:tooltip="                                  Сведения" w:history="1">
        <w:r>
          <w:rPr>
            <w:color w:val="0000FF"/>
          </w:rPr>
          <w:t>Форму</w:t>
        </w:r>
      </w:hyperlink>
      <w:r>
        <w:t xml:space="preserve"> ежегодно и до 20 января месяца, следующего за отчетным годом, представляют в орган исполнительной власти субъекта Российской Федерации в сфере охраны здоровья (далее - орган власти).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>3.</w:t>
      </w:r>
      <w:r>
        <w:t xml:space="preserve"> Орган власти не позднее 15 февраля года, следующего за отчетным годом, представляет </w:t>
      </w:r>
      <w:hyperlink w:anchor="Par753" w:tooltip="                                  Сведения" w:history="1">
        <w:r>
          <w:rPr>
            <w:color w:val="0000FF"/>
          </w:rPr>
          <w:t>Форму</w:t>
        </w:r>
      </w:hyperlink>
      <w:r>
        <w:t xml:space="preserve"> в Министерство здравоохранения Российской Федерации, в том числе в электронном виде с использо</w:t>
      </w:r>
      <w:r>
        <w:t>ванием интернет-портала https://orph.rosminzdrav.ru.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4. В титульной </w:t>
      </w:r>
      <w:hyperlink w:anchor="Par753" w:tooltip="                                  Сведения" w:history="1">
        <w:r>
          <w:rPr>
            <w:color w:val="0000FF"/>
          </w:rPr>
          <w:t>части</w:t>
        </w:r>
      </w:hyperlink>
      <w:r>
        <w:t xml:space="preserve"> Формы: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4.1. В </w:t>
      </w:r>
      <w:hyperlink w:anchor="Par753" w:tooltip="                                  Сведения" w:history="1">
        <w:r>
          <w:rPr>
            <w:color w:val="0000FF"/>
          </w:rPr>
          <w:t>строке</w:t>
        </w:r>
      </w:hyperlink>
      <w:r>
        <w:t xml:space="preserve"> "Сведения о профила</w:t>
      </w:r>
      <w:r>
        <w:t>ктических медицинских осмотрах несовершеннолетних за 20__ год" указывается наименование органа власти.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4.2. В </w:t>
      </w:r>
      <w:hyperlink w:anchor="Par768" w:tooltip="Наименование отчитывающейся медицинской организации:" w:history="1">
        <w:r>
          <w:rPr>
            <w:color w:val="0000FF"/>
          </w:rPr>
          <w:t>строке</w:t>
        </w:r>
      </w:hyperlink>
      <w:r>
        <w:t xml:space="preserve"> "Наименование отчитывающейся медицинской организации" указ</w:t>
      </w:r>
      <w:r>
        <w:t>ывается полное наименование медицинской организации (органа власти) в соответствии с учредительными документами.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4.3. В </w:t>
      </w:r>
      <w:hyperlink w:anchor="Par769" w:tooltip="Адрес медицинской организации:" w:history="1">
        <w:r>
          <w:rPr>
            <w:color w:val="0000FF"/>
          </w:rPr>
          <w:t>строке</w:t>
        </w:r>
      </w:hyperlink>
      <w:r>
        <w:t xml:space="preserve"> "Адрес медицинской организации" указываются адрес местонахождения, поч</w:t>
      </w:r>
      <w:r>
        <w:t>товый адрес и адрес электронной почты медицинской организации (органа власти).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5. В </w:t>
      </w:r>
      <w:hyperlink w:anchor="Par773" w:tooltip="    1.1.  всего в возрасте от 0 до 17 лет включительно: _____ (человек), из" w:history="1">
        <w:r>
          <w:rPr>
            <w:color w:val="0000FF"/>
          </w:rPr>
          <w:t>графах 1.1</w:t>
        </w:r>
      </w:hyperlink>
      <w:r>
        <w:t xml:space="preserve">, </w:t>
      </w:r>
      <w:hyperlink w:anchor="Par775" w:tooltip="    1.1.1. в возрасте от 0 до 4 лет включительно _____ (человек)," w:history="1">
        <w:r>
          <w:rPr>
            <w:color w:val="0000FF"/>
          </w:rPr>
          <w:t>1.1.1</w:t>
        </w:r>
      </w:hyperlink>
      <w:r>
        <w:t xml:space="preserve"> - </w:t>
      </w:r>
      <w:hyperlink w:anchor="Par779" w:tooltip="    1.1.5. в возрасте от 15 до 17 лет включительно _____ (человек)," w:history="1">
        <w:r>
          <w:rPr>
            <w:color w:val="0000FF"/>
          </w:rPr>
          <w:t>1.1.5</w:t>
        </w:r>
      </w:hyperlink>
      <w:r>
        <w:t xml:space="preserve"> указывается число несовершеннолетних, подлежащих профилактическим осмотрам в отчетном периоде (за исключение</w:t>
      </w:r>
      <w:r>
        <w:t xml:space="preserve">м несовершеннолетних, подлежащих профилактическим осмотрам в возрасте до 1 года, в 1 год 3 мес. и в 1 год 6 мес.) в соответствии с </w:t>
      </w:r>
      <w:hyperlink w:anchor="Par90" w:tooltip="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" w:history="1">
        <w:r>
          <w:rPr>
            <w:color w:val="0000FF"/>
          </w:rPr>
          <w:t>пунктом 13</w:t>
        </w:r>
      </w:hyperlink>
      <w:r>
        <w:t xml:space="preserve"> Порядка.</w:t>
      </w:r>
    </w:p>
    <w:p w:rsidR="00000000" w:rsidRDefault="008D64AA">
      <w:pPr>
        <w:pStyle w:val="ConsPlusNormal"/>
        <w:spacing w:before="200"/>
        <w:ind w:firstLine="540"/>
        <w:jc w:val="both"/>
      </w:pPr>
      <w:r>
        <w:t xml:space="preserve">6. В </w:t>
      </w:r>
      <w:hyperlink w:anchor="Par753" w:tooltip="                                  Сведения" w:history="1">
        <w:r>
          <w:rPr>
            <w:color w:val="0000FF"/>
          </w:rPr>
          <w:t>Форму</w:t>
        </w:r>
      </w:hyperlink>
      <w:r>
        <w:t xml:space="preserve"> включаются сведения, содержащиеся в учетной </w:t>
      </w:r>
      <w:hyperlink w:anchor="Par499" w:tooltip="                                   Карта" w:history="1">
        <w:r>
          <w:rPr>
            <w:color w:val="0000FF"/>
          </w:rPr>
          <w:t>форме N 030-ПО/у-17</w:t>
        </w:r>
      </w:hyperlink>
      <w:r>
        <w:t xml:space="preserve"> "Карта профилактического медицинского осмотра несовершеннолетнего", утвержденной настоящим приказом, и в медицинской документации несовершеннолетнего (истории развития ребенка).</w:t>
      </w:r>
    </w:p>
    <w:p w:rsidR="00000000" w:rsidRDefault="008D64AA">
      <w:pPr>
        <w:pStyle w:val="ConsPlusNormal"/>
        <w:jc w:val="both"/>
      </w:pPr>
    </w:p>
    <w:p w:rsidR="00000000" w:rsidRDefault="008D64AA">
      <w:pPr>
        <w:pStyle w:val="ConsPlusNormal"/>
        <w:jc w:val="both"/>
      </w:pPr>
    </w:p>
    <w:p w:rsidR="008D64AA" w:rsidRDefault="008D6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D64AA">
      <w:headerReference w:type="default" r:id="rId60"/>
      <w:footerReference w:type="default" r:id="rId6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64AA" w:rsidRDefault="008D64AA">
      <w:pPr>
        <w:spacing w:after="0" w:line="240" w:lineRule="auto"/>
      </w:pPr>
      <w:r>
        <w:separator/>
      </w:r>
    </w:p>
  </w:endnote>
  <w:endnote w:type="continuationSeparator" w:id="0">
    <w:p w:rsidR="008D64AA" w:rsidRDefault="008D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8D64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4A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4A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4A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F4BA3">
            <w:rPr>
              <w:rFonts w:ascii="Tahoma" w:hAnsi="Tahoma" w:cs="Tahoma"/>
            </w:rPr>
            <w:fldChar w:fldCharType="separate"/>
          </w:r>
          <w:r w:rsidR="00CF4BA3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F4BA3">
            <w:rPr>
              <w:rFonts w:ascii="Tahoma" w:hAnsi="Tahoma" w:cs="Tahoma"/>
            </w:rPr>
            <w:fldChar w:fldCharType="separate"/>
          </w:r>
          <w:r w:rsidR="00CF4BA3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D64A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8D64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4A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4A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4A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D64A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8D64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4A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4A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4A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D64A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64AA" w:rsidRDefault="008D64AA">
      <w:pPr>
        <w:spacing w:after="0" w:line="240" w:lineRule="auto"/>
      </w:pPr>
      <w:r>
        <w:separator/>
      </w:r>
    </w:p>
  </w:footnote>
  <w:footnote w:type="continuationSeparator" w:id="0">
    <w:p w:rsidR="008D64AA" w:rsidRDefault="008D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4A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10.08.2017 N 514н</w:t>
          </w:r>
          <w:r>
            <w:rPr>
              <w:rFonts w:ascii="Tahoma" w:hAnsi="Tahoma" w:cs="Tahoma"/>
              <w:sz w:val="16"/>
              <w:szCs w:val="16"/>
            </w:rPr>
            <w:br/>
            <w:t>(ред. от 19.11.2020)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проведения профи</w:t>
          </w:r>
          <w:r>
            <w:rPr>
              <w:rFonts w:ascii="Tahoma" w:hAnsi="Tahoma" w:cs="Tahoma"/>
              <w:sz w:val="16"/>
              <w:szCs w:val="16"/>
            </w:rPr>
            <w:t>лактических медицинских осм...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4A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24.02.2021</w:t>
          </w:r>
        </w:p>
      </w:tc>
    </w:tr>
  </w:tbl>
  <w:p w:rsidR="00000000" w:rsidRDefault="008D64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D64A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38"/>
      <w:gridCol w:w="4978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4A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10.08.2017 N 514н</w:t>
          </w:r>
          <w:r>
            <w:rPr>
              <w:rFonts w:ascii="Tahoma" w:hAnsi="Tahoma" w:cs="Tahoma"/>
              <w:sz w:val="16"/>
              <w:szCs w:val="16"/>
            </w:rPr>
            <w:br/>
            <w:t>(ред. от 19.11.2020)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проведения профилактических медицинских осм...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4A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24.02.2021</w:t>
          </w:r>
        </w:p>
      </w:tc>
    </w:tr>
  </w:tbl>
  <w:p w:rsidR="00000000" w:rsidRDefault="008D64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D64A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4A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10.08.2017 N 514н</w:t>
          </w:r>
          <w:r>
            <w:rPr>
              <w:rFonts w:ascii="Tahoma" w:hAnsi="Tahoma" w:cs="Tahoma"/>
              <w:sz w:val="16"/>
              <w:szCs w:val="16"/>
            </w:rPr>
            <w:br/>
            <w:t>(ред. от 19.11.2020)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проведения профилактических медицинских осм...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4A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24.02.2021</w:t>
          </w:r>
        </w:p>
      </w:tc>
    </w:tr>
  </w:tbl>
  <w:p w:rsidR="00000000" w:rsidRDefault="008D64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D64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A3"/>
    <w:rsid w:val="008D64AA"/>
    <w:rsid w:val="00C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77C132-951A-46CA-8411-7B94FDA7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BE0E9A47D97DEF5BB33A2B75ACB5A828E288922775E073CD072215A1AC859747870D52DB82F67E6DC93AE20E18CDFB96F17B2810K9o7K" TargetMode="External"/><Relationship Id="rId18" Type="http://schemas.openxmlformats.org/officeDocument/2006/relationships/hyperlink" Target="consultantplus://offline/ref=39BE0E9A47D97DEF5BB33A2B75ACB5A828E08F9B2377E073CD072215A1AC859747870D52D385FF2B3B863BBE4849DEF990F1792A0C9461ADKAo4K" TargetMode="External"/><Relationship Id="rId26" Type="http://schemas.openxmlformats.org/officeDocument/2006/relationships/hyperlink" Target="consultantplus://offline/ref=39BE0E9A47D97DEF5BB33A2B75ACB5A828E288922775E073CD072215A1AC859747870D52D385FF2F3E863BBE4849DEF990F1792A0C9461ADKAo4K" TargetMode="External"/><Relationship Id="rId39" Type="http://schemas.openxmlformats.org/officeDocument/2006/relationships/hyperlink" Target="consultantplus://offline/ref=39BE0E9A47D97DEF5BB33A2B75ACB5A822EE8894267EBD79C55E2E17A6A3DA8040CE0153D385FD2E37D93EAB5911D1FF8AEF7B36109663KAoEK" TargetMode="External"/><Relationship Id="rId21" Type="http://schemas.openxmlformats.org/officeDocument/2006/relationships/hyperlink" Target="consultantplus://offline/ref=39BE0E9A47D97DEF5BB33A2B75ACB5A828E48A952275E073CD072215A1AC859747870D52D385FD2A3A863BBE4849DEF990F1792A0C9461ADKAo4K" TargetMode="External"/><Relationship Id="rId34" Type="http://schemas.openxmlformats.org/officeDocument/2006/relationships/hyperlink" Target="consultantplus://offline/ref=39BE0E9A47D97DEF5BB33A2B75ACB5A828E288922775E073CD072215A1AC85975587555ED181E32A3E936DEF0EK1oDK" TargetMode="External"/><Relationship Id="rId42" Type="http://schemas.openxmlformats.org/officeDocument/2006/relationships/hyperlink" Target="consultantplus://offline/ref=39BE0E9A47D97DEF5BB3333272ACB5A82CE48F9B2E74E073CD072215A1AC85975587555ED181E32A3E936DEF0EK1oDK" TargetMode="External"/><Relationship Id="rId47" Type="http://schemas.openxmlformats.org/officeDocument/2006/relationships/hyperlink" Target="consultantplus://offline/ref=39BE0E9A47D97DEF5BB3333272ACB5A82CE48F9B2E74E073CD072215A1AC85975587555ED181E32A3E936DEF0EK1oDK" TargetMode="External"/><Relationship Id="rId50" Type="http://schemas.openxmlformats.org/officeDocument/2006/relationships/hyperlink" Target="consultantplus://offline/ref=39BE0E9A47D97DEF5BB3333272ACB5A82CE48F9B2E74E073CD072215A1AC85975587555ED181E32A3E936DEF0EK1oDK" TargetMode="External"/><Relationship Id="rId55" Type="http://schemas.openxmlformats.org/officeDocument/2006/relationships/footer" Target="footer1.xml"/><Relationship Id="rId63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BE0E9A47D97DEF5BB33A2B75ACB5A828E08F9B2377E073CD072215A1AC859747870D5AD28EA97B78D862ED0802D3F98AED792AK1o3K" TargetMode="External"/><Relationship Id="rId20" Type="http://schemas.openxmlformats.org/officeDocument/2006/relationships/hyperlink" Target="consultantplus://offline/ref=39BE0E9A47D97DEF5BB33A2B75ACB5A828E78D90237CE073CD072215A1AC859747870D52D385FD2A3A863BBE4849DEF990F1792A0C9461ADKAo4K" TargetMode="External"/><Relationship Id="rId29" Type="http://schemas.openxmlformats.org/officeDocument/2006/relationships/hyperlink" Target="consultantplus://offline/ref=39BE0E9A47D97DEF5BB33A2B75ACB5A828E1879B2270E073CD072215A1AC859747870D52D385FD283A863BBE4849DEF990F1792A0C9461ADKAo4K" TargetMode="External"/><Relationship Id="rId41" Type="http://schemas.openxmlformats.org/officeDocument/2006/relationships/hyperlink" Target="consultantplus://offline/ref=39BE0E9A47D97DEF5BB3333272ACB5A82CE48F9B2E74E073CD072215A1AC85975587555ED181E32A3E936DEF0EK1oDK" TargetMode="External"/><Relationship Id="rId54" Type="http://schemas.openxmlformats.org/officeDocument/2006/relationships/header" Target="header1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9BE0E9A47D97DEF5BB33A2B75ACB5A828E1879B2270E073CD072215A1AC859747870D52D385FD283A863BBE4849DEF990F1792A0C9461ADKAo4K" TargetMode="External"/><Relationship Id="rId24" Type="http://schemas.openxmlformats.org/officeDocument/2006/relationships/hyperlink" Target="consultantplus://offline/ref=39BE0E9A47D97DEF5BB33A2B75ACB5A828E08E922F75E073CD072215A1AC859747870D52D385FD2B3C863BBE4849DEF990F1792A0C9461ADKAo4K" TargetMode="External"/><Relationship Id="rId32" Type="http://schemas.openxmlformats.org/officeDocument/2006/relationships/hyperlink" Target="consultantplus://offline/ref=39BE0E9A47D97DEF5BB33A2B75ACB5A828E08E922072E073CD072215A1AC85975587555ED181E32A3E936DEF0EK1oDK" TargetMode="External"/><Relationship Id="rId37" Type="http://schemas.openxmlformats.org/officeDocument/2006/relationships/hyperlink" Target="consultantplus://offline/ref=39BE0E9A47D97DEF5BB33A2B75ACB5A828E288922775E073CD072215A1AC859747870D52D385FF2F3E863BBE4849DEF990F1792A0C9461ADKAo4K" TargetMode="External"/><Relationship Id="rId40" Type="http://schemas.openxmlformats.org/officeDocument/2006/relationships/hyperlink" Target="consultantplus://offline/ref=39BE0E9A47D97DEF5BB33A2B75ACB5A828E48A952275E073CD072215A1AC859747870D52D385FD2B38863BBE4849DEF990F1792A0C9461ADKAo4K" TargetMode="External"/><Relationship Id="rId45" Type="http://schemas.openxmlformats.org/officeDocument/2006/relationships/hyperlink" Target="consultantplus://offline/ref=39BE0E9A47D97DEF5BB3333272ACB5A82CE48F9B2E74E073CD072215A1AC85975587555ED181E32A3E936DEF0EK1oDK" TargetMode="External"/><Relationship Id="rId53" Type="http://schemas.openxmlformats.org/officeDocument/2006/relationships/hyperlink" Target="consultantplus://offline/ref=39BE0E9A47D97DEF5BB3333272ACB5A82CE48F9B2E74E073CD072215A1AC85975587555ED181E32A3E936DEF0EK1oDK" TargetMode="External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9BE0E9A47D97DEF5BB33A2B75ACB5A828E288922775E073CD072215A1AC859747870D52D384FD2B3A863BBE4849DEF990F1792A0C9461ADKAo4K" TargetMode="External"/><Relationship Id="rId23" Type="http://schemas.openxmlformats.org/officeDocument/2006/relationships/hyperlink" Target="consultantplus://offline/ref=39BE0E9A47D97DEF5BB33A2B75ACB5A828E08E922071E073CD072215A1AC859747870D52D385FD2A34863BBE4849DEF990F1792A0C9461ADKAo4K" TargetMode="External"/><Relationship Id="rId28" Type="http://schemas.openxmlformats.org/officeDocument/2006/relationships/hyperlink" Target="consultantplus://offline/ref=39BE0E9A47D97DEF5BB33A2B75ACB5A828E288922775E073CD072215A1AC859747870D52D384FC2C3A863BBE4849DEF990F1792A0C9461ADKAo4K" TargetMode="External"/><Relationship Id="rId36" Type="http://schemas.openxmlformats.org/officeDocument/2006/relationships/hyperlink" Target="consultantplus://offline/ref=39BE0E9A47D97DEF5BB33A2B75ACB5A828E48A952275E073CD072215A1AC859747870D52D385FD2B3E863BBE4849DEF990F1792A0C9461ADKAo4K" TargetMode="External"/><Relationship Id="rId49" Type="http://schemas.openxmlformats.org/officeDocument/2006/relationships/hyperlink" Target="consultantplus://offline/ref=39BE0E9A47D97DEF5BB3333272ACB5A82CE48F9B2E74E073CD072215A1AC85975587555ED181E32A3E936DEF0EK1oDK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consultantplus://offline/ref=39BE0E9A47D97DEF5BB33A2B75ACB5A828E48A952275E073CD072215A1AC859747870D52D385FD2A3A863BBE4849DEF990F1792A0C9461ADKAo4K" TargetMode="External"/><Relationship Id="rId19" Type="http://schemas.openxmlformats.org/officeDocument/2006/relationships/hyperlink" Target="consultantplus://offline/ref=39BE0E9A47D97DEF5BB33A2B75ACB5A82AE38A9B2070E073CD072215A1AC85975587555ED181E32A3E936DEF0EK1oDK" TargetMode="External"/><Relationship Id="rId31" Type="http://schemas.openxmlformats.org/officeDocument/2006/relationships/hyperlink" Target="consultantplus://offline/ref=39BE0E9A47D97DEF5BB33A2B75ACB5A828E288922777E073CD072215A1AC859747870D52D385F82C3B863BBE4849DEF990F1792A0C9461ADKAo4K" TargetMode="External"/><Relationship Id="rId44" Type="http://schemas.openxmlformats.org/officeDocument/2006/relationships/hyperlink" Target="consultantplus://offline/ref=39BE0E9A47D97DEF5BB3333272ACB5A82CE48F9B2E74E073CD072215A1AC85975587555ED181E32A3E936DEF0EK1oDK" TargetMode="External"/><Relationship Id="rId52" Type="http://schemas.openxmlformats.org/officeDocument/2006/relationships/hyperlink" Target="consultantplus://offline/ref=39BE0E9A47D97DEF5BB3333272ACB5A82CE48F9B2E74E073CD072215A1AC85975587555ED181E32A3E936DEF0EK1oDK" TargetMode="External"/><Relationship Id="rId6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BE0E9A47D97DEF5BB33A2B75ACB5A828E78D90237CE073CD072215A1AC859747870D52D385FD2A3A863BBE4849DEF990F1792A0C9461ADKAo4K" TargetMode="External"/><Relationship Id="rId14" Type="http://schemas.openxmlformats.org/officeDocument/2006/relationships/hyperlink" Target="consultantplus://offline/ref=39BE0E9A47D97DEF5BB33A2B75ACB5A828E288922775E073CD072215A1AC859747870D52DB8DF67E6DC93AE20E18CDFB96F17B2810K9o7K" TargetMode="External"/><Relationship Id="rId22" Type="http://schemas.openxmlformats.org/officeDocument/2006/relationships/hyperlink" Target="consultantplus://offline/ref=39BE0E9A47D97DEF5BB33A2B75ACB5A828E1879B2270E073CD072215A1AC859747870D52D385FD283A863BBE4849DEF990F1792A0C9461ADKAo4K" TargetMode="External"/><Relationship Id="rId27" Type="http://schemas.openxmlformats.org/officeDocument/2006/relationships/hyperlink" Target="consultantplus://offline/ref=39BE0E9A47D97DEF5BB33A2B75ACB5A82AE38F952674E073CD072215A1AC859747870D52D385FD2C34863BBE4849DEF990F1792A0C9461ADKAo4K" TargetMode="External"/><Relationship Id="rId30" Type="http://schemas.openxmlformats.org/officeDocument/2006/relationships/hyperlink" Target="consultantplus://offline/ref=39BE0E9A47D97DEF5BB33A2B75ACB5A828E08C952171E073CD072215A1AC859747870D52D385FD2A35863BBE4849DEF990F1792A0C9461ADKAo4K" TargetMode="External"/><Relationship Id="rId35" Type="http://schemas.openxmlformats.org/officeDocument/2006/relationships/hyperlink" Target="consultantplus://offline/ref=39BE0E9A47D97DEF5BB33A2B75ACB5A828E48A952275E073CD072215A1AC859747870D52D385FD2B3C863BBE4849DEF990F1792A0C9461ADKAo4K" TargetMode="External"/><Relationship Id="rId43" Type="http://schemas.openxmlformats.org/officeDocument/2006/relationships/hyperlink" Target="consultantplus://offline/ref=39BE0E9A47D97DEF5BB3333272ACB5A82CE48F9B2E74E073CD072215A1AC85975587555ED181E32A3E936DEF0EK1oDK" TargetMode="External"/><Relationship Id="rId48" Type="http://schemas.openxmlformats.org/officeDocument/2006/relationships/hyperlink" Target="consultantplus://offline/ref=39BE0E9A47D97DEF5BB3333272ACB5A82CE48F9B2E74E073CD072215A1AC85975587555ED181E32A3E936DEF0EK1oDK" TargetMode="External"/><Relationship Id="rId56" Type="http://schemas.openxmlformats.org/officeDocument/2006/relationships/hyperlink" Target="consultantplus://offline/ref=39BE0E9A47D97DEF5BB3333272ACB5A82CE48F9B2E74E073CD072215A1AC85975587555ED181E32A3E936DEF0EK1oDK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39BE0E9A47D97DEF5BB3333272ACB5A82CE48F9B2E74E073CD072215A1AC85975587555ED181E32A3E936DEF0EK1o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BE0E9A47D97DEF5BB33A2B75ACB5A828E288922775E073CD072215A1AC859747870D52D385FC2F3D863BBE4849DEF990F1792A0C9461ADKAo4K" TargetMode="External"/><Relationship Id="rId17" Type="http://schemas.openxmlformats.org/officeDocument/2006/relationships/hyperlink" Target="consultantplus://offline/ref=39BE0E9A47D97DEF5BB33A2B75ACB5A828E08F9B2377E073CD072215A1AC859747870D52D385FF2B39863BBE4849DEF990F1792A0C9461ADKAo4K" TargetMode="External"/><Relationship Id="rId25" Type="http://schemas.openxmlformats.org/officeDocument/2006/relationships/hyperlink" Target="consultantplus://offline/ref=39BE0E9A47D97DEF5BB33A2B75ACB5A822EE8894267EBD79C55E2E17A6A3DA8040CE0153D385FD2E37D93EAB5911D1FF8AEF7B36109663KAoEK" TargetMode="External"/><Relationship Id="rId33" Type="http://schemas.openxmlformats.org/officeDocument/2006/relationships/hyperlink" Target="consultantplus://offline/ref=39BE0E9A47D97DEF5BB33A2B75ACB5A828E08E922073E073CD072215A1AC85975587555ED181E32A3E936DEF0EK1oDK" TargetMode="External"/><Relationship Id="rId38" Type="http://schemas.openxmlformats.org/officeDocument/2006/relationships/hyperlink" Target="consultantplus://offline/ref=39BE0E9A47D97DEF5BB33A2B75ACB5A82AE38F952674E073CD072215A1AC859747870D52D385FD2C34863BBE4849DEF990F1792A0C9461ADKAo4K" TargetMode="External"/><Relationship Id="rId46" Type="http://schemas.openxmlformats.org/officeDocument/2006/relationships/hyperlink" Target="consultantplus://offline/ref=39BE0E9A47D97DEF5BB3333272ACB5A82CE48F9B2E74E073CD072215A1AC85975587555ED181E32A3E936DEF0EK1oDK" TargetMode="External"/><Relationship Id="rId59" Type="http://schemas.openxmlformats.org/officeDocument/2006/relationships/hyperlink" Target="consultantplus://offline/ref=13F6ABCFDCFF1A73D8C12963B6C7ED36887BAA3D139762FE7F739756E0F4C697ACF3AF336FED9ACE643D2FEFC7L7o5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13190</Words>
  <Characters>75189</Characters>
  <Application>Microsoft Office Word</Application>
  <DocSecurity>2</DocSecurity>
  <Lines>626</Lines>
  <Paragraphs>176</Paragraphs>
  <ScaleCrop>false</ScaleCrop>
  <Company>КонсультантПлюс Версия 4020.00.61</Company>
  <LinksUpToDate>false</LinksUpToDate>
  <CharactersWithSpaces>88203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10.08.2017 N 514н(ред. от 19.11.2020)"О Порядке проведения профилактических медицинских осмотров несовершеннолетних"(вместе с "Порядком заполнения учетной формы N 030-ПО/у-17 "Карта профилактического медицинского осмотра несовер</dc:title>
  <dc:subject/>
  <dc:creator>Олег Печеркин</dc:creator>
  <cp:keywords/>
  <dc:description/>
  <cp:lastModifiedBy>Олег Печеркин</cp:lastModifiedBy>
  <cp:revision>3</cp:revision>
  <dcterms:created xsi:type="dcterms:W3CDTF">2021-03-09T10:06:00Z</dcterms:created>
  <dcterms:modified xsi:type="dcterms:W3CDTF">2021-03-09T10:06:00Z</dcterms:modified>
</cp:coreProperties>
</file>